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bCs/>
        </w:rPr>
        <w:alias w:val="Title"/>
        <w:tag w:val=""/>
        <w:id w:val="-1528624204"/>
        <w:placeholder>
          <w:docPart w:val="7E52F5CD79794DE8B18B20DD85799B06"/>
        </w:placeholder>
        <w:dataBinding w:prefixMappings="xmlns:ns0='http://purl.org/dc/elements/1.1/' xmlns:ns1='http://schemas.openxmlformats.org/package/2006/metadata/core-properties' " w:xpath="/ns1:coreProperties[1]/ns0:title[1]" w:storeItemID="{6C3C8BC8-F283-45AE-878A-BAB7291924A1}"/>
        <w:text/>
      </w:sdtPr>
      <w:sdtContent>
        <w:p w14:paraId="1A4399A5" w14:textId="1D0E3326" w:rsidR="00342F57" w:rsidRPr="00CA4903" w:rsidRDefault="00CA4903" w:rsidP="00090629">
          <w:pPr>
            <w:pStyle w:val="Heading1"/>
            <w:spacing w:before="0"/>
            <w:rPr>
              <w:b/>
              <w:bCs/>
            </w:rPr>
          </w:pPr>
          <w:r w:rsidRPr="00CA4903">
            <w:rPr>
              <w:b/>
              <w:bCs/>
            </w:rPr>
            <w:t>BRASS Disabled Artists Commission</w:t>
          </w:r>
        </w:p>
      </w:sdtContent>
    </w:sdt>
    <w:p w14:paraId="2E6A1873" w14:textId="77777777" w:rsidR="00342F57" w:rsidRPr="001640AD" w:rsidRDefault="00342F57" w:rsidP="003905D1">
      <w:pPr>
        <w:rPr>
          <w:sz w:val="28"/>
          <w:szCs w:val="28"/>
        </w:rPr>
      </w:pPr>
    </w:p>
    <w:p w14:paraId="07741698" w14:textId="77777777" w:rsidR="00CA4903" w:rsidRPr="00CA4903" w:rsidRDefault="00CA4903" w:rsidP="00CA4903">
      <w:pPr>
        <w:spacing w:line="264" w:lineRule="auto"/>
        <w:rPr>
          <w:rFonts w:ascii="Arial" w:hAnsi="Arial" w:cs="Arial"/>
          <w:b/>
          <w:bCs/>
        </w:rPr>
      </w:pPr>
    </w:p>
    <w:p w14:paraId="3738AE86" w14:textId="44CCFF89" w:rsidR="00F1537C" w:rsidRPr="00CA4903" w:rsidRDefault="00342F57" w:rsidP="00CA4903">
      <w:pPr>
        <w:pStyle w:val="Heading2"/>
        <w:spacing w:before="0" w:line="264" w:lineRule="auto"/>
        <w:rPr>
          <w:rFonts w:cs="Arial"/>
          <w:bCs/>
          <w:color w:val="00B0F0"/>
          <w:szCs w:val="24"/>
        </w:rPr>
      </w:pPr>
      <w:r w:rsidRPr="00CA4903">
        <w:rPr>
          <w:rFonts w:cs="Arial"/>
          <w:bCs/>
          <w:szCs w:val="24"/>
        </w:rPr>
        <w:t xml:space="preserve">Call for </w:t>
      </w:r>
      <w:r w:rsidR="009E55E8" w:rsidRPr="00CA4903">
        <w:rPr>
          <w:rFonts w:cs="Arial"/>
          <w:bCs/>
          <w:szCs w:val="24"/>
        </w:rPr>
        <w:t>Deaf/</w:t>
      </w:r>
      <w:r w:rsidRPr="00CA4903">
        <w:rPr>
          <w:rFonts w:cs="Arial"/>
          <w:bCs/>
          <w:szCs w:val="24"/>
        </w:rPr>
        <w:t>Disabled Artists</w:t>
      </w:r>
    </w:p>
    <w:p w14:paraId="35099343" w14:textId="64B65C51" w:rsidR="002D43C5" w:rsidRPr="00CA4903" w:rsidRDefault="00342F57" w:rsidP="00CA4903">
      <w:pPr>
        <w:spacing w:line="264" w:lineRule="auto"/>
        <w:rPr>
          <w:rFonts w:ascii="Arial" w:hAnsi="Arial" w:cs="Arial"/>
          <w:color w:val="000000" w:themeColor="text1"/>
        </w:rPr>
      </w:pPr>
      <w:r w:rsidRPr="00CA4903">
        <w:rPr>
          <w:rFonts w:ascii="Arial" w:hAnsi="Arial" w:cs="Arial"/>
          <w:color w:val="000000" w:themeColor="text1"/>
        </w:rPr>
        <w:t xml:space="preserve">Durham </w:t>
      </w:r>
      <w:r w:rsidR="007A7E5C" w:rsidRPr="00CA4903">
        <w:rPr>
          <w:rFonts w:ascii="Arial" w:hAnsi="Arial" w:cs="Arial"/>
          <w:color w:val="000000" w:themeColor="text1"/>
        </w:rPr>
        <w:t>BRASS</w:t>
      </w:r>
      <w:r w:rsidRPr="00CA4903">
        <w:rPr>
          <w:rFonts w:ascii="Arial" w:hAnsi="Arial" w:cs="Arial"/>
          <w:color w:val="000000" w:themeColor="text1"/>
        </w:rPr>
        <w:t xml:space="preserve"> </w:t>
      </w:r>
      <w:r w:rsidR="00460949" w:rsidRPr="00CA4903">
        <w:rPr>
          <w:rFonts w:ascii="Arial" w:hAnsi="Arial" w:cs="Arial"/>
          <w:color w:val="000000" w:themeColor="text1"/>
        </w:rPr>
        <w:t>F</w:t>
      </w:r>
      <w:r w:rsidRPr="00CA4903">
        <w:rPr>
          <w:rFonts w:ascii="Arial" w:hAnsi="Arial" w:cs="Arial"/>
          <w:color w:val="000000" w:themeColor="text1"/>
        </w:rPr>
        <w:t xml:space="preserve">estival is delighted to offer </w:t>
      </w:r>
      <w:r w:rsidR="007A7E5C" w:rsidRPr="00CA4903">
        <w:rPr>
          <w:rFonts w:ascii="Arial" w:hAnsi="Arial" w:cs="Arial"/>
          <w:color w:val="000000" w:themeColor="text1"/>
        </w:rPr>
        <w:t>two</w:t>
      </w:r>
      <w:r w:rsidRPr="00CA4903">
        <w:rPr>
          <w:rFonts w:ascii="Arial" w:hAnsi="Arial" w:cs="Arial"/>
          <w:color w:val="000000" w:themeColor="text1"/>
        </w:rPr>
        <w:t xml:space="preserve"> new commissions for </w:t>
      </w:r>
      <w:r w:rsidR="009E55E8" w:rsidRPr="00CA4903">
        <w:rPr>
          <w:rFonts w:ascii="Arial" w:hAnsi="Arial" w:cs="Arial"/>
          <w:color w:val="000000" w:themeColor="text1"/>
        </w:rPr>
        <w:t>deaf/</w:t>
      </w:r>
      <w:r w:rsidRPr="00CA4903">
        <w:rPr>
          <w:rFonts w:ascii="Arial" w:hAnsi="Arial" w:cs="Arial"/>
          <w:color w:val="000000" w:themeColor="text1"/>
        </w:rPr>
        <w:t xml:space="preserve">disabled artists for </w:t>
      </w:r>
      <w:r w:rsidR="007A7E5C" w:rsidRPr="00CA4903">
        <w:rPr>
          <w:rFonts w:ascii="Arial" w:hAnsi="Arial" w:cs="Arial"/>
          <w:color w:val="000000" w:themeColor="text1"/>
        </w:rPr>
        <w:t>BRASS</w:t>
      </w:r>
      <w:r w:rsidRPr="00CA4903">
        <w:rPr>
          <w:rFonts w:ascii="Arial" w:hAnsi="Arial" w:cs="Arial"/>
          <w:color w:val="000000" w:themeColor="text1"/>
        </w:rPr>
        <w:t xml:space="preserve"> 2021</w:t>
      </w:r>
      <w:r w:rsidR="00F6504B" w:rsidRPr="00CA4903">
        <w:rPr>
          <w:rFonts w:ascii="Arial" w:hAnsi="Arial" w:cs="Arial"/>
          <w:color w:val="000000" w:themeColor="text1"/>
        </w:rPr>
        <w:t xml:space="preserve"> (to take place between 9-18 July 2021)</w:t>
      </w:r>
      <w:r w:rsidR="002D43C5" w:rsidRPr="00CA4903">
        <w:rPr>
          <w:rFonts w:ascii="Arial" w:hAnsi="Arial" w:cs="Arial"/>
          <w:color w:val="000000" w:themeColor="text1"/>
        </w:rPr>
        <w:t>, and invites expressions of interest.</w:t>
      </w:r>
    </w:p>
    <w:p w14:paraId="38D83172" w14:textId="77777777" w:rsidR="002D43C5" w:rsidRPr="00CA4903" w:rsidRDefault="002D43C5" w:rsidP="00CA4903">
      <w:pPr>
        <w:spacing w:line="264" w:lineRule="auto"/>
        <w:rPr>
          <w:rFonts w:ascii="Arial" w:hAnsi="Arial" w:cs="Arial"/>
          <w:color w:val="000000" w:themeColor="text1"/>
        </w:rPr>
      </w:pPr>
    </w:p>
    <w:p w14:paraId="6D22748F" w14:textId="119E9282" w:rsidR="00905002" w:rsidRPr="00CA4903" w:rsidRDefault="007A7E5C" w:rsidP="00CA4903">
      <w:pPr>
        <w:spacing w:line="264" w:lineRule="auto"/>
        <w:rPr>
          <w:rFonts w:ascii="Arial" w:eastAsia="Times New Roman" w:hAnsi="Arial" w:cs="Arial"/>
        </w:rPr>
      </w:pPr>
      <w:r w:rsidRPr="00CA4903">
        <w:rPr>
          <w:rFonts w:ascii="Arial" w:eastAsia="Times New Roman" w:hAnsi="Arial" w:cs="Arial"/>
          <w:color w:val="000000" w:themeColor="text1"/>
          <w:shd w:val="clear" w:color="auto" w:fill="FFFFFF"/>
        </w:rPr>
        <w:t>BRASS</w:t>
      </w:r>
      <w:r w:rsidR="00342F57" w:rsidRPr="00CA4903">
        <w:rPr>
          <w:rFonts w:ascii="Arial" w:eastAsia="Times New Roman" w:hAnsi="Arial" w:cs="Arial"/>
          <w:color w:val="000000" w:themeColor="text1"/>
          <w:shd w:val="clear" w:color="auto" w:fill="FFFFFF"/>
        </w:rPr>
        <w:t xml:space="preserve"> is an annual music festival which takes place in July and celebrates brass music in all its forms. </w:t>
      </w:r>
      <w:r w:rsidR="001640AD" w:rsidRPr="00CA4903">
        <w:rPr>
          <w:rFonts w:ascii="Arial" w:eastAsia="Times New Roman" w:hAnsi="Arial" w:cs="Arial"/>
          <w:color w:val="000000" w:themeColor="text1"/>
          <w:shd w:val="clear" w:color="auto" w:fill="FFFFFF"/>
        </w:rPr>
        <w:t xml:space="preserve">This commission is supported by Attitude </w:t>
      </w:r>
      <w:r w:rsidR="00090629">
        <w:rPr>
          <w:rFonts w:ascii="Arial" w:eastAsia="Times New Roman" w:hAnsi="Arial" w:cs="Arial"/>
          <w:color w:val="000000" w:themeColor="text1"/>
          <w:shd w:val="clear" w:color="auto" w:fill="FFFFFF"/>
        </w:rPr>
        <w:t>I</w:t>
      </w:r>
      <w:r w:rsidR="001640AD" w:rsidRPr="00CA4903">
        <w:rPr>
          <w:rFonts w:ascii="Arial" w:eastAsia="Times New Roman" w:hAnsi="Arial" w:cs="Arial"/>
          <w:color w:val="000000" w:themeColor="text1"/>
          <w:shd w:val="clear" w:color="auto" w:fill="FFFFFF"/>
        </w:rPr>
        <w:t>s Everything</w:t>
      </w:r>
      <w:r w:rsidR="00905002" w:rsidRPr="00CA4903">
        <w:rPr>
          <w:rFonts w:ascii="Arial" w:eastAsia="Times New Roman" w:hAnsi="Arial" w:cs="Arial"/>
          <w:color w:val="000000" w:themeColor="text1"/>
          <w:shd w:val="clear" w:color="auto" w:fill="FFFFFF"/>
        </w:rPr>
        <w:t xml:space="preserve">. </w:t>
      </w:r>
      <w:r w:rsidR="00905002" w:rsidRPr="00CA4903">
        <w:rPr>
          <w:rFonts w:ascii="Arial" w:eastAsia="Times New Roman" w:hAnsi="Arial" w:cs="Arial"/>
          <w:bCs/>
          <w:color w:val="000000" w:themeColor="text1"/>
        </w:rPr>
        <w:t xml:space="preserve">Attitude </w:t>
      </w:r>
      <w:r w:rsidR="00090629">
        <w:rPr>
          <w:rFonts w:ascii="Arial" w:eastAsia="Times New Roman" w:hAnsi="Arial" w:cs="Arial"/>
          <w:bCs/>
          <w:color w:val="000000" w:themeColor="text1"/>
        </w:rPr>
        <w:t>I</w:t>
      </w:r>
      <w:r w:rsidR="00905002" w:rsidRPr="00CA4903">
        <w:rPr>
          <w:rFonts w:ascii="Arial" w:eastAsia="Times New Roman" w:hAnsi="Arial" w:cs="Arial"/>
          <w:bCs/>
          <w:color w:val="000000" w:themeColor="text1"/>
        </w:rPr>
        <w:t>s Everything</w:t>
      </w:r>
      <w:r w:rsidR="00905002" w:rsidRPr="00CA4903">
        <w:rPr>
          <w:rFonts w:ascii="Arial" w:eastAsia="Times New Roman" w:hAnsi="Arial" w:cs="Arial"/>
          <w:color w:val="000000" w:themeColor="text1"/>
          <w:shd w:val="clear" w:color="auto" w:fill="FFFFFF"/>
        </w:rPr>
        <w:t> improve Deaf and disabled people's access to live music by working in partnership with venues, audiences, artists and the music industry (</w:t>
      </w:r>
      <w:hyperlink r:id="rId8" w:history="1">
        <w:r w:rsidR="00905002" w:rsidRPr="00CA4903">
          <w:rPr>
            <w:rStyle w:val="Hyperlink"/>
            <w:rFonts w:ascii="Arial" w:eastAsia="Times New Roman" w:hAnsi="Arial" w:cs="Arial"/>
            <w:shd w:val="clear" w:color="auto" w:fill="FFFFFF"/>
          </w:rPr>
          <w:t>http://www.attitudeiseverything.org.uk</w:t>
        </w:r>
      </w:hyperlink>
      <w:r w:rsidR="00905002" w:rsidRPr="00CA4903">
        <w:rPr>
          <w:rFonts w:ascii="Arial" w:eastAsia="Times New Roman" w:hAnsi="Arial" w:cs="Arial"/>
          <w:color w:val="000000" w:themeColor="text1"/>
          <w:shd w:val="clear" w:color="auto" w:fill="FFFFFF"/>
        </w:rPr>
        <w:t>)</w:t>
      </w:r>
    </w:p>
    <w:p w14:paraId="148C0DBE" w14:textId="4E442CFC" w:rsidR="00342F57" w:rsidRDefault="00342F57" w:rsidP="00CA4903">
      <w:pPr>
        <w:spacing w:line="264" w:lineRule="auto"/>
        <w:rPr>
          <w:rFonts w:ascii="Arial" w:eastAsia="Times New Roman" w:hAnsi="Arial" w:cs="Arial"/>
        </w:rPr>
      </w:pPr>
    </w:p>
    <w:p w14:paraId="287E9C89" w14:textId="77777777" w:rsidR="00CA4903" w:rsidRPr="00CA4903" w:rsidRDefault="00CA4903" w:rsidP="00CA4903">
      <w:pPr>
        <w:spacing w:line="264" w:lineRule="auto"/>
        <w:rPr>
          <w:rFonts w:ascii="Arial" w:eastAsia="Times New Roman" w:hAnsi="Arial" w:cs="Arial"/>
        </w:rPr>
      </w:pPr>
    </w:p>
    <w:p w14:paraId="5370AB8A" w14:textId="77777777" w:rsidR="00342F57" w:rsidRPr="00CA4903" w:rsidRDefault="00342F57" w:rsidP="00CA4903">
      <w:pPr>
        <w:pStyle w:val="Heading2"/>
        <w:spacing w:before="0" w:line="264" w:lineRule="auto"/>
        <w:rPr>
          <w:rFonts w:cs="Arial"/>
          <w:szCs w:val="24"/>
        </w:rPr>
      </w:pPr>
      <w:r w:rsidRPr="00CA4903">
        <w:rPr>
          <w:rFonts w:cs="Arial"/>
          <w:szCs w:val="24"/>
        </w:rPr>
        <w:t>Durham BRASS Festival</w:t>
      </w:r>
    </w:p>
    <w:p w14:paraId="24719C8F" w14:textId="77777777" w:rsidR="00342F57" w:rsidRPr="00CA4903" w:rsidRDefault="00342F57" w:rsidP="00CA4903">
      <w:pPr>
        <w:spacing w:line="264" w:lineRule="auto"/>
        <w:rPr>
          <w:rFonts w:ascii="Arial" w:hAnsi="Arial" w:cs="Arial"/>
        </w:rPr>
      </w:pPr>
      <w:r w:rsidRPr="00CA4903">
        <w:rPr>
          <w:rFonts w:ascii="Arial" w:hAnsi="Arial" w:cs="Arial"/>
        </w:rPr>
        <w:t>Brass music is an integral part of community life in many areas across the world, especially in the North of England.</w:t>
      </w:r>
    </w:p>
    <w:p w14:paraId="358FE21B" w14:textId="77777777" w:rsidR="00342F57" w:rsidRPr="00CA4903" w:rsidRDefault="00342F57" w:rsidP="00CA4903">
      <w:pPr>
        <w:spacing w:line="264" w:lineRule="auto"/>
        <w:rPr>
          <w:rFonts w:ascii="Arial" w:hAnsi="Arial" w:cs="Arial"/>
        </w:rPr>
      </w:pPr>
    </w:p>
    <w:p w14:paraId="6BE1FC93" w14:textId="77777777" w:rsidR="00342F57" w:rsidRPr="00CA4903" w:rsidRDefault="00342F57" w:rsidP="00CA4903">
      <w:pPr>
        <w:spacing w:line="264" w:lineRule="auto"/>
        <w:rPr>
          <w:rFonts w:ascii="Arial" w:hAnsi="Arial" w:cs="Arial"/>
        </w:rPr>
      </w:pPr>
      <w:r w:rsidRPr="00CA4903">
        <w:rPr>
          <w:rFonts w:ascii="Arial" w:hAnsi="Arial" w:cs="Arial"/>
        </w:rPr>
        <w:t xml:space="preserve">Born out of the coalfields of Durham, the colliery band heritage of our region is still strong, and it was this tradition which inspired the creation of the BRASS Festival in 2001. Showcasing brass music in all its forms, the festival’s originality, its </w:t>
      </w:r>
      <w:r w:rsidR="000930F5" w:rsidRPr="00CA4903">
        <w:rPr>
          <w:rFonts w:ascii="Arial" w:hAnsi="Arial" w:cs="Arial"/>
        </w:rPr>
        <w:t>roots</w:t>
      </w:r>
      <w:r w:rsidRPr="00CA4903">
        <w:rPr>
          <w:rFonts w:ascii="Arial" w:hAnsi="Arial" w:cs="Arial"/>
        </w:rPr>
        <w:t xml:space="preserve"> with the local brass community and Durham’s natural strengths as a festival city provide the solid foundations for the event.</w:t>
      </w:r>
    </w:p>
    <w:p w14:paraId="57A37A47" w14:textId="77777777" w:rsidR="00342F57" w:rsidRPr="00CA4903" w:rsidRDefault="00342F57" w:rsidP="00CA4903">
      <w:pPr>
        <w:spacing w:line="264" w:lineRule="auto"/>
        <w:rPr>
          <w:rFonts w:ascii="Arial" w:hAnsi="Arial" w:cs="Arial"/>
        </w:rPr>
      </w:pPr>
    </w:p>
    <w:p w14:paraId="3596DEC5" w14:textId="77777777" w:rsidR="00342F57" w:rsidRPr="00CA4903" w:rsidRDefault="00342F57" w:rsidP="00CA4903">
      <w:pPr>
        <w:autoSpaceDE w:val="0"/>
        <w:autoSpaceDN w:val="0"/>
        <w:adjustRightInd w:val="0"/>
        <w:spacing w:line="264" w:lineRule="auto"/>
        <w:rPr>
          <w:rFonts w:ascii="Arial" w:hAnsi="Arial" w:cs="Arial"/>
        </w:rPr>
      </w:pPr>
      <w:r w:rsidRPr="00CA4903">
        <w:rPr>
          <w:rFonts w:ascii="Arial" w:hAnsi="Arial" w:cs="Arial"/>
        </w:rPr>
        <w:t>BRASS features headline performances, collaborations and commissions by high-profile and international artists, which in past years have included the Fun Lovin’ Criminals, British Sea Power, Femi Kuti and Jools Holland.</w:t>
      </w:r>
      <w:r w:rsidR="000930F5" w:rsidRPr="00CA4903">
        <w:rPr>
          <w:rFonts w:ascii="Arial" w:hAnsi="Arial" w:cs="Arial"/>
        </w:rPr>
        <w:t xml:space="preserve"> BRASS is proud of its international music programme, bringing together bands and musicians to play a wide range of styles and genres of brass music. </w:t>
      </w:r>
    </w:p>
    <w:p w14:paraId="77ECF166" w14:textId="77777777" w:rsidR="00342F57" w:rsidRPr="00CA4903" w:rsidRDefault="00342F57" w:rsidP="00CA4903">
      <w:pPr>
        <w:autoSpaceDE w:val="0"/>
        <w:autoSpaceDN w:val="0"/>
        <w:adjustRightInd w:val="0"/>
        <w:spacing w:line="264" w:lineRule="auto"/>
        <w:rPr>
          <w:rFonts w:ascii="Arial" w:hAnsi="Arial" w:cs="Arial"/>
        </w:rPr>
      </w:pPr>
    </w:p>
    <w:p w14:paraId="3E2AD05D" w14:textId="2399BB0D" w:rsidR="00342F57" w:rsidRPr="00CA4903" w:rsidRDefault="00342F57" w:rsidP="00CA4903">
      <w:pPr>
        <w:autoSpaceDE w:val="0"/>
        <w:autoSpaceDN w:val="0"/>
        <w:adjustRightInd w:val="0"/>
        <w:spacing w:line="264" w:lineRule="auto"/>
        <w:rPr>
          <w:rFonts w:ascii="Arial" w:hAnsi="Arial" w:cs="Arial"/>
        </w:rPr>
      </w:pPr>
      <w:r w:rsidRPr="00CA4903">
        <w:rPr>
          <w:rFonts w:ascii="Arial" w:hAnsi="Arial" w:cs="Arial"/>
        </w:rPr>
        <w:t xml:space="preserve">A free outdoor events programme on the streets and </w:t>
      </w:r>
      <w:r w:rsidR="007A7E5C" w:rsidRPr="00CA4903">
        <w:rPr>
          <w:rFonts w:ascii="Arial" w:hAnsi="Arial" w:cs="Arial"/>
        </w:rPr>
        <w:t xml:space="preserve">in the </w:t>
      </w:r>
      <w:r w:rsidRPr="00CA4903">
        <w:rPr>
          <w:rFonts w:ascii="Arial" w:hAnsi="Arial" w:cs="Arial"/>
        </w:rPr>
        <w:t>parks of Durham takes high quality cultural experiences to communities where cultural engagement is usually low, and has included a huge range of street bands from Canada, USA, Mexico, Cuba, France, Portugal and Ghana playing all genres of brass music ranging from jazz, Balkan, ska, soul and traditional brass.</w:t>
      </w:r>
      <w:r w:rsidR="00CA4903">
        <w:rPr>
          <w:rFonts w:ascii="Arial" w:hAnsi="Arial" w:cs="Arial"/>
        </w:rPr>
        <w:t xml:space="preserve"> </w:t>
      </w:r>
      <w:r w:rsidRPr="00CA4903">
        <w:rPr>
          <w:rFonts w:ascii="Arial" w:hAnsi="Arial" w:cs="Arial"/>
        </w:rPr>
        <w:t xml:space="preserve">There is also a massive schools education programme committed to inspiring a new generation of young brass players, which in 2019 engaged over 15,000 young people. </w:t>
      </w:r>
    </w:p>
    <w:p w14:paraId="0B885AFA" w14:textId="77777777" w:rsidR="00342F57" w:rsidRPr="00CA4903" w:rsidRDefault="00342F57" w:rsidP="00CA4903">
      <w:pPr>
        <w:spacing w:line="264" w:lineRule="auto"/>
        <w:rPr>
          <w:rFonts w:ascii="Arial" w:hAnsi="Arial" w:cs="Arial"/>
        </w:rPr>
      </w:pPr>
    </w:p>
    <w:p w14:paraId="0916DE79" w14:textId="77777777" w:rsidR="00342F57" w:rsidRPr="00CA4903" w:rsidRDefault="00342F57" w:rsidP="00CA4903">
      <w:pPr>
        <w:autoSpaceDE w:val="0"/>
        <w:autoSpaceDN w:val="0"/>
        <w:adjustRightInd w:val="0"/>
        <w:spacing w:line="264" w:lineRule="auto"/>
        <w:rPr>
          <w:rFonts w:ascii="Arial" w:hAnsi="Arial" w:cs="Arial"/>
        </w:rPr>
      </w:pPr>
      <w:r w:rsidRPr="00CA4903">
        <w:rPr>
          <w:rFonts w:ascii="Arial" w:hAnsi="Arial" w:cs="Arial"/>
        </w:rPr>
        <w:t>The festival reaches into the heart of the community and warmly welcomes the rest of the world.</w:t>
      </w:r>
    </w:p>
    <w:p w14:paraId="1D3A281A" w14:textId="77777777" w:rsidR="00E04A51" w:rsidRPr="00CA4903" w:rsidRDefault="00E04A51" w:rsidP="00CA4903">
      <w:pPr>
        <w:autoSpaceDE w:val="0"/>
        <w:autoSpaceDN w:val="0"/>
        <w:adjustRightInd w:val="0"/>
        <w:spacing w:line="264" w:lineRule="auto"/>
        <w:rPr>
          <w:rFonts w:ascii="Arial" w:hAnsi="Arial" w:cs="Arial"/>
          <w:color w:val="00B0F0"/>
        </w:rPr>
      </w:pPr>
    </w:p>
    <w:p w14:paraId="6EE8DFD3" w14:textId="2D928DFC" w:rsidR="00C67F44" w:rsidRPr="00CA4903" w:rsidRDefault="00C67F44" w:rsidP="00CA4903">
      <w:pPr>
        <w:pStyle w:val="Heading2"/>
        <w:spacing w:before="0" w:line="264" w:lineRule="auto"/>
        <w:rPr>
          <w:rFonts w:cs="Arial"/>
          <w:szCs w:val="24"/>
        </w:rPr>
      </w:pPr>
      <w:r w:rsidRPr="00CA4903">
        <w:rPr>
          <w:rFonts w:cs="Arial"/>
          <w:szCs w:val="24"/>
        </w:rPr>
        <w:t>The Brief</w:t>
      </w:r>
      <w:r w:rsidR="00CA4903">
        <w:rPr>
          <w:rFonts w:cs="Arial"/>
          <w:szCs w:val="24"/>
        </w:rPr>
        <w:t xml:space="preserve"> - w</w:t>
      </w:r>
      <w:r w:rsidRPr="00CA4903">
        <w:rPr>
          <w:rFonts w:cs="Arial"/>
          <w:szCs w:val="24"/>
        </w:rPr>
        <w:t>hat are we looking for?</w:t>
      </w:r>
    </w:p>
    <w:p w14:paraId="76DF9C28" w14:textId="5ED44CF3" w:rsidR="00C67F44" w:rsidRPr="00CA4903" w:rsidRDefault="00C67F44" w:rsidP="00CA4903">
      <w:pPr>
        <w:autoSpaceDE w:val="0"/>
        <w:autoSpaceDN w:val="0"/>
        <w:adjustRightInd w:val="0"/>
        <w:spacing w:line="264" w:lineRule="auto"/>
        <w:rPr>
          <w:rFonts w:ascii="Arial" w:hAnsi="Arial" w:cs="Arial"/>
          <w:color w:val="00B0F0"/>
        </w:rPr>
      </w:pPr>
      <w:r w:rsidRPr="00CA4903">
        <w:rPr>
          <w:rFonts w:ascii="Arial" w:hAnsi="Arial" w:cs="Arial"/>
          <w:color w:val="000000" w:themeColor="text1"/>
        </w:rPr>
        <w:t>Professional</w:t>
      </w:r>
      <w:r w:rsidR="002D43C5" w:rsidRPr="00CA4903">
        <w:rPr>
          <w:rFonts w:ascii="Arial" w:hAnsi="Arial" w:cs="Arial"/>
          <w:color w:val="000000" w:themeColor="text1"/>
        </w:rPr>
        <w:t xml:space="preserve"> </w:t>
      </w:r>
      <w:r w:rsidR="009E55E8" w:rsidRPr="00CA4903">
        <w:rPr>
          <w:rFonts w:ascii="Arial" w:hAnsi="Arial" w:cs="Arial"/>
          <w:color w:val="000000" w:themeColor="text1"/>
        </w:rPr>
        <w:t>deaf/</w:t>
      </w:r>
      <w:r w:rsidRPr="00CA4903">
        <w:rPr>
          <w:rFonts w:ascii="Arial" w:hAnsi="Arial" w:cs="Arial"/>
          <w:color w:val="000000" w:themeColor="text1"/>
        </w:rPr>
        <w:t xml:space="preserve">disabled artists who are based in the UK are encouraged to apply. We are looking for high quality work, which reaches audiences and is inspired by the festival and its programme. </w:t>
      </w:r>
      <w:r w:rsidR="002D43C5" w:rsidRPr="00CA4903">
        <w:rPr>
          <w:rFonts w:ascii="Arial" w:hAnsi="Arial" w:cs="Arial"/>
          <w:color w:val="000000" w:themeColor="text1"/>
        </w:rPr>
        <w:t xml:space="preserve">By ‘professional’, we mean artists who have created a </w:t>
      </w:r>
      <w:r w:rsidR="0009377C" w:rsidRPr="00CA4903">
        <w:rPr>
          <w:rFonts w:ascii="Arial" w:hAnsi="Arial" w:cs="Arial"/>
          <w:color w:val="000000" w:themeColor="text1"/>
        </w:rPr>
        <w:t>high-quality</w:t>
      </w:r>
      <w:r w:rsidR="002D43C5" w:rsidRPr="00CA4903">
        <w:rPr>
          <w:rFonts w:ascii="Arial" w:hAnsi="Arial" w:cs="Arial"/>
          <w:color w:val="000000" w:themeColor="text1"/>
        </w:rPr>
        <w:t xml:space="preserve"> body of work and/or shown and/or performed to wide audiences. </w:t>
      </w:r>
    </w:p>
    <w:p w14:paraId="7B76AA21" w14:textId="77777777" w:rsidR="00C67F44" w:rsidRPr="00CA4903" w:rsidRDefault="00C67F44" w:rsidP="00CA4903">
      <w:pPr>
        <w:autoSpaceDE w:val="0"/>
        <w:autoSpaceDN w:val="0"/>
        <w:adjustRightInd w:val="0"/>
        <w:spacing w:line="264" w:lineRule="auto"/>
        <w:rPr>
          <w:rFonts w:ascii="Arial" w:hAnsi="Arial" w:cs="Arial"/>
          <w:color w:val="00B0F0"/>
        </w:rPr>
      </w:pPr>
    </w:p>
    <w:p w14:paraId="7E20F74D" w14:textId="77777777" w:rsidR="00C67F44" w:rsidRPr="00CA4903" w:rsidRDefault="00C67F44" w:rsidP="00CA4903">
      <w:pPr>
        <w:pStyle w:val="Heading2"/>
        <w:spacing w:before="0" w:line="264" w:lineRule="auto"/>
        <w:rPr>
          <w:rFonts w:cs="Arial"/>
          <w:szCs w:val="24"/>
        </w:rPr>
      </w:pPr>
      <w:r w:rsidRPr="00CA4903">
        <w:rPr>
          <w:rFonts w:cs="Arial"/>
          <w:szCs w:val="24"/>
        </w:rPr>
        <w:t>The Commission</w:t>
      </w:r>
    </w:p>
    <w:p w14:paraId="51BC3969" w14:textId="2A9959DC" w:rsidR="00C67F44" w:rsidRPr="00CA4903" w:rsidRDefault="0009377C" w:rsidP="00F12898">
      <w:pPr>
        <w:autoSpaceDE w:val="0"/>
        <w:autoSpaceDN w:val="0"/>
        <w:adjustRightInd w:val="0"/>
        <w:spacing w:line="264" w:lineRule="auto"/>
        <w:rPr>
          <w:rFonts w:ascii="Arial" w:hAnsi="Arial" w:cs="Arial"/>
          <w:color w:val="000000" w:themeColor="text1"/>
        </w:rPr>
      </w:pPr>
      <w:r w:rsidRPr="00CA4903">
        <w:rPr>
          <w:rFonts w:ascii="Arial" w:hAnsi="Arial" w:cs="Arial"/>
          <w:color w:val="000000" w:themeColor="text1"/>
        </w:rPr>
        <w:t xml:space="preserve">BRASS </w:t>
      </w:r>
      <w:r w:rsidR="00C67F44" w:rsidRPr="00CA4903">
        <w:rPr>
          <w:rFonts w:ascii="Arial" w:hAnsi="Arial" w:cs="Arial"/>
          <w:color w:val="000000" w:themeColor="text1"/>
        </w:rPr>
        <w:t xml:space="preserve">is delighted to offer </w:t>
      </w:r>
      <w:r w:rsidRPr="00CA4903">
        <w:rPr>
          <w:rFonts w:ascii="Arial" w:hAnsi="Arial" w:cs="Arial"/>
          <w:color w:val="000000" w:themeColor="text1"/>
        </w:rPr>
        <w:t>two</w:t>
      </w:r>
      <w:r w:rsidR="00C67F44" w:rsidRPr="00CA4903">
        <w:rPr>
          <w:rFonts w:ascii="Arial" w:hAnsi="Arial" w:cs="Arial"/>
          <w:color w:val="000000" w:themeColor="text1"/>
        </w:rPr>
        <w:t xml:space="preserve"> commissions of up to £7000 </w:t>
      </w:r>
      <w:r w:rsidR="0028370F" w:rsidRPr="00CA4903">
        <w:rPr>
          <w:rFonts w:ascii="Arial" w:hAnsi="Arial" w:cs="Arial"/>
          <w:color w:val="000000" w:themeColor="text1"/>
        </w:rPr>
        <w:t>(+</w:t>
      </w:r>
      <w:r w:rsidR="002D43C5" w:rsidRPr="00CA4903">
        <w:rPr>
          <w:rFonts w:ascii="Arial" w:hAnsi="Arial" w:cs="Arial"/>
          <w:color w:val="000000" w:themeColor="text1"/>
        </w:rPr>
        <w:t xml:space="preserve"> </w:t>
      </w:r>
      <w:r w:rsidR="0028370F" w:rsidRPr="00CA4903">
        <w:rPr>
          <w:rFonts w:ascii="Arial" w:hAnsi="Arial" w:cs="Arial"/>
          <w:color w:val="000000" w:themeColor="text1"/>
        </w:rPr>
        <w:t xml:space="preserve">any access costs) </w:t>
      </w:r>
      <w:r w:rsidR="00C67F44" w:rsidRPr="00CA4903">
        <w:rPr>
          <w:rFonts w:ascii="Arial" w:hAnsi="Arial" w:cs="Arial"/>
          <w:color w:val="000000" w:themeColor="text1"/>
        </w:rPr>
        <w:t xml:space="preserve">each for </w:t>
      </w:r>
      <w:r w:rsidR="009E55E8" w:rsidRPr="00CA4903">
        <w:rPr>
          <w:rFonts w:ascii="Arial" w:hAnsi="Arial" w:cs="Arial"/>
          <w:color w:val="000000" w:themeColor="text1"/>
        </w:rPr>
        <w:t>deaf/</w:t>
      </w:r>
      <w:r w:rsidR="00C67F44" w:rsidRPr="00CA4903">
        <w:rPr>
          <w:rFonts w:ascii="Arial" w:hAnsi="Arial" w:cs="Arial"/>
          <w:color w:val="000000" w:themeColor="text1"/>
        </w:rPr>
        <w:t xml:space="preserve">disabled artists for our next annual festival, due to take place in July 2021. We are looking for </w:t>
      </w:r>
      <w:r w:rsidR="002D43C5" w:rsidRPr="00CA4903">
        <w:rPr>
          <w:rFonts w:ascii="Arial" w:hAnsi="Arial" w:cs="Arial"/>
          <w:color w:val="000000" w:themeColor="text1"/>
        </w:rPr>
        <w:t xml:space="preserve">expressions of interest </w:t>
      </w:r>
      <w:r w:rsidR="00C67F44" w:rsidRPr="00CA4903">
        <w:rPr>
          <w:rFonts w:ascii="Arial" w:hAnsi="Arial" w:cs="Arial"/>
          <w:color w:val="000000" w:themeColor="text1"/>
        </w:rPr>
        <w:t>which are brass music based, inspired by brass music, and/or linked to the history of brass music. It could be inspired by the vibrations of making music, or the patterns of notation. The commission should produce an output for the 2021 festival</w:t>
      </w:r>
      <w:r w:rsidRPr="00CA4903">
        <w:rPr>
          <w:rFonts w:ascii="Arial" w:hAnsi="Arial" w:cs="Arial"/>
          <w:color w:val="000000" w:themeColor="text1"/>
        </w:rPr>
        <w:t xml:space="preserve"> </w:t>
      </w:r>
      <w:r w:rsidR="00C67F44" w:rsidRPr="00CA4903">
        <w:rPr>
          <w:rFonts w:ascii="Arial" w:hAnsi="Arial" w:cs="Arial"/>
          <w:color w:val="000000" w:themeColor="text1"/>
        </w:rPr>
        <w:t>- this could be a piece of music, an online event, a performance or a live performance. So long as your proposal is inspired by brass music, we are open to all ideas!</w:t>
      </w:r>
    </w:p>
    <w:p w14:paraId="3CF35579" w14:textId="77777777" w:rsidR="00C67F44" w:rsidRPr="00CA4903" w:rsidRDefault="00C67F44" w:rsidP="00CA4903">
      <w:pPr>
        <w:autoSpaceDE w:val="0"/>
        <w:autoSpaceDN w:val="0"/>
        <w:adjustRightInd w:val="0"/>
        <w:spacing w:line="264" w:lineRule="auto"/>
        <w:rPr>
          <w:rFonts w:ascii="Arial" w:hAnsi="Arial" w:cs="Arial"/>
          <w:color w:val="000000" w:themeColor="text1"/>
        </w:rPr>
      </w:pPr>
    </w:p>
    <w:p w14:paraId="5E22E51D" w14:textId="0F9CDAE2" w:rsidR="00C67F44" w:rsidRPr="00CA4903" w:rsidRDefault="00C67F44" w:rsidP="00CA4903">
      <w:pPr>
        <w:autoSpaceDE w:val="0"/>
        <w:autoSpaceDN w:val="0"/>
        <w:adjustRightInd w:val="0"/>
        <w:spacing w:line="264" w:lineRule="auto"/>
        <w:rPr>
          <w:rFonts w:ascii="Arial" w:hAnsi="Arial" w:cs="Arial"/>
          <w:color w:val="000000" w:themeColor="text1"/>
        </w:rPr>
      </w:pPr>
      <w:r w:rsidRPr="00CA4903">
        <w:rPr>
          <w:rFonts w:ascii="Arial" w:hAnsi="Arial" w:cs="Arial"/>
          <w:color w:val="000000" w:themeColor="text1"/>
        </w:rPr>
        <w:t>In light of Covid-19, artists should also be prepared for their project to take place virtually/online (</w:t>
      </w:r>
      <w:r w:rsidR="0009377C" w:rsidRPr="00CA4903">
        <w:rPr>
          <w:rFonts w:ascii="Arial" w:hAnsi="Arial" w:cs="Arial"/>
          <w:color w:val="000000" w:themeColor="text1"/>
        </w:rPr>
        <w:t xml:space="preserve">as a </w:t>
      </w:r>
      <w:r w:rsidRPr="00CA4903">
        <w:rPr>
          <w:rFonts w:ascii="Arial" w:hAnsi="Arial" w:cs="Arial"/>
          <w:color w:val="000000" w:themeColor="text1"/>
        </w:rPr>
        <w:t>Plan B). We will work with the commissioned artists to enable a Plan B approach to be implemented if required.</w:t>
      </w:r>
    </w:p>
    <w:p w14:paraId="7BBC616C" w14:textId="77777777" w:rsidR="00C67F44" w:rsidRPr="00CA4903" w:rsidRDefault="00C67F44" w:rsidP="00CA4903">
      <w:pPr>
        <w:autoSpaceDE w:val="0"/>
        <w:autoSpaceDN w:val="0"/>
        <w:adjustRightInd w:val="0"/>
        <w:spacing w:line="264" w:lineRule="auto"/>
        <w:rPr>
          <w:rFonts w:ascii="Arial" w:hAnsi="Arial" w:cs="Arial"/>
          <w:color w:val="000000" w:themeColor="text1"/>
        </w:rPr>
      </w:pPr>
    </w:p>
    <w:p w14:paraId="6E42515F" w14:textId="243AEAB3" w:rsidR="002D43C5" w:rsidRPr="00CA4903" w:rsidRDefault="00C67F44" w:rsidP="00CA4903">
      <w:pPr>
        <w:pStyle w:val="Heading2"/>
        <w:spacing w:before="0" w:line="264" w:lineRule="auto"/>
        <w:rPr>
          <w:rFonts w:cs="Arial"/>
          <w:szCs w:val="24"/>
        </w:rPr>
      </w:pPr>
      <w:r w:rsidRPr="00CA4903">
        <w:rPr>
          <w:rFonts w:cs="Arial"/>
          <w:szCs w:val="24"/>
        </w:rPr>
        <w:t>Criteria</w:t>
      </w:r>
    </w:p>
    <w:p w14:paraId="6395B217" w14:textId="77777777" w:rsidR="00C67F44" w:rsidRPr="00CA4903" w:rsidRDefault="00C67F44" w:rsidP="00CA4903">
      <w:pPr>
        <w:pStyle w:val="ListParagraph"/>
        <w:numPr>
          <w:ilvl w:val="0"/>
          <w:numId w:val="5"/>
        </w:numPr>
        <w:autoSpaceDE w:val="0"/>
        <w:autoSpaceDN w:val="0"/>
        <w:adjustRightInd w:val="0"/>
        <w:spacing w:line="264" w:lineRule="auto"/>
        <w:rPr>
          <w:rFonts w:ascii="Arial" w:hAnsi="Arial" w:cs="Arial"/>
          <w:color w:val="000000" w:themeColor="text1"/>
        </w:rPr>
      </w:pPr>
      <w:r w:rsidRPr="00CA4903">
        <w:rPr>
          <w:rFonts w:ascii="Arial" w:hAnsi="Arial" w:cs="Arial"/>
          <w:color w:val="000000" w:themeColor="text1"/>
        </w:rPr>
        <w:t>Disability led</w:t>
      </w:r>
    </w:p>
    <w:p w14:paraId="00DE0735" w14:textId="77777777" w:rsidR="00C67F44" w:rsidRPr="00CA4903" w:rsidRDefault="00C67F44" w:rsidP="00CA4903">
      <w:pPr>
        <w:pStyle w:val="ListParagraph"/>
        <w:numPr>
          <w:ilvl w:val="0"/>
          <w:numId w:val="5"/>
        </w:numPr>
        <w:autoSpaceDE w:val="0"/>
        <w:autoSpaceDN w:val="0"/>
        <w:adjustRightInd w:val="0"/>
        <w:spacing w:line="264" w:lineRule="auto"/>
        <w:rPr>
          <w:rFonts w:ascii="Arial" w:hAnsi="Arial" w:cs="Arial"/>
          <w:color w:val="000000" w:themeColor="text1"/>
        </w:rPr>
      </w:pPr>
      <w:r w:rsidRPr="00CA4903">
        <w:rPr>
          <w:rFonts w:ascii="Arial" w:hAnsi="Arial" w:cs="Arial"/>
          <w:color w:val="000000" w:themeColor="text1"/>
        </w:rPr>
        <w:t>High quality and ambitious</w:t>
      </w:r>
    </w:p>
    <w:p w14:paraId="60C7307A" w14:textId="77777777" w:rsidR="00C67F44" w:rsidRPr="00CA4903" w:rsidRDefault="00C67F44" w:rsidP="00CA4903">
      <w:pPr>
        <w:pStyle w:val="ListParagraph"/>
        <w:numPr>
          <w:ilvl w:val="0"/>
          <w:numId w:val="5"/>
        </w:numPr>
        <w:autoSpaceDE w:val="0"/>
        <w:autoSpaceDN w:val="0"/>
        <w:adjustRightInd w:val="0"/>
        <w:spacing w:line="264" w:lineRule="auto"/>
        <w:rPr>
          <w:rFonts w:ascii="Arial" w:hAnsi="Arial" w:cs="Arial"/>
          <w:color w:val="000000" w:themeColor="text1"/>
        </w:rPr>
      </w:pPr>
      <w:r w:rsidRPr="00CA4903">
        <w:rPr>
          <w:rFonts w:ascii="Arial" w:hAnsi="Arial" w:cs="Arial"/>
          <w:color w:val="000000" w:themeColor="text1"/>
        </w:rPr>
        <w:t>A track record of creating work and reaching out to audiences</w:t>
      </w:r>
    </w:p>
    <w:p w14:paraId="549BA950" w14:textId="410D6D90" w:rsidR="00C67F44" w:rsidRPr="00CA4903" w:rsidRDefault="00C67F44" w:rsidP="00CA4903">
      <w:pPr>
        <w:pStyle w:val="ListParagraph"/>
        <w:numPr>
          <w:ilvl w:val="0"/>
          <w:numId w:val="5"/>
        </w:numPr>
        <w:autoSpaceDE w:val="0"/>
        <w:autoSpaceDN w:val="0"/>
        <w:adjustRightInd w:val="0"/>
        <w:spacing w:line="264" w:lineRule="auto"/>
        <w:rPr>
          <w:rFonts w:ascii="Arial" w:hAnsi="Arial" w:cs="Arial"/>
          <w:color w:val="000000" w:themeColor="text1"/>
        </w:rPr>
      </w:pPr>
      <w:r w:rsidRPr="00CA4903">
        <w:rPr>
          <w:rFonts w:ascii="Arial" w:hAnsi="Arial" w:cs="Arial"/>
          <w:color w:val="000000" w:themeColor="text1"/>
        </w:rPr>
        <w:t>Artists should be based in the UK</w:t>
      </w:r>
    </w:p>
    <w:p w14:paraId="3B310415" w14:textId="7306A6DE" w:rsidR="003905D1" w:rsidRPr="00CA4903" w:rsidRDefault="003905D1" w:rsidP="00CA4903">
      <w:pPr>
        <w:pStyle w:val="ListParagraph"/>
        <w:numPr>
          <w:ilvl w:val="0"/>
          <w:numId w:val="5"/>
        </w:numPr>
        <w:autoSpaceDE w:val="0"/>
        <w:autoSpaceDN w:val="0"/>
        <w:adjustRightInd w:val="0"/>
        <w:spacing w:line="264" w:lineRule="auto"/>
        <w:rPr>
          <w:rFonts w:ascii="Arial" w:hAnsi="Arial" w:cs="Arial"/>
          <w:color w:val="000000" w:themeColor="text1"/>
        </w:rPr>
      </w:pPr>
      <w:r w:rsidRPr="00CA4903">
        <w:rPr>
          <w:rFonts w:ascii="Arial" w:hAnsi="Arial" w:cs="Arial"/>
          <w:color w:val="000000" w:themeColor="text1"/>
        </w:rPr>
        <w:t>Brass music based, inspired by brass and/or linked to the history of brass music</w:t>
      </w:r>
    </w:p>
    <w:p w14:paraId="6565392C" w14:textId="77777777" w:rsidR="00C67F44" w:rsidRPr="00CA4903" w:rsidRDefault="00C67F44" w:rsidP="00CA4903">
      <w:pPr>
        <w:autoSpaceDE w:val="0"/>
        <w:autoSpaceDN w:val="0"/>
        <w:adjustRightInd w:val="0"/>
        <w:spacing w:line="264" w:lineRule="auto"/>
        <w:rPr>
          <w:rFonts w:ascii="Arial" w:hAnsi="Arial" w:cs="Arial"/>
          <w:color w:val="00B0F0"/>
        </w:rPr>
      </w:pPr>
    </w:p>
    <w:p w14:paraId="30199F60" w14:textId="2AC2FEFC" w:rsidR="008059B6" w:rsidRPr="00CA4903" w:rsidRDefault="008059B6" w:rsidP="00CA4903">
      <w:pPr>
        <w:pStyle w:val="Heading2"/>
        <w:spacing w:before="0" w:line="264" w:lineRule="auto"/>
        <w:rPr>
          <w:rFonts w:cs="Arial"/>
          <w:szCs w:val="24"/>
        </w:rPr>
      </w:pPr>
      <w:r w:rsidRPr="00CA4903">
        <w:rPr>
          <w:rFonts w:cs="Arial"/>
          <w:szCs w:val="24"/>
        </w:rPr>
        <w:t xml:space="preserve">Who can </w:t>
      </w:r>
      <w:r w:rsidR="00CA4903">
        <w:rPr>
          <w:rFonts w:cs="Arial"/>
          <w:szCs w:val="24"/>
        </w:rPr>
        <w:t>a</w:t>
      </w:r>
      <w:r w:rsidRPr="00CA4903">
        <w:rPr>
          <w:rFonts w:cs="Arial"/>
          <w:szCs w:val="24"/>
        </w:rPr>
        <w:t>pply?</w:t>
      </w:r>
    </w:p>
    <w:p w14:paraId="6203FEF7" w14:textId="2468FE72" w:rsidR="008059B6" w:rsidRPr="00CA4903" w:rsidRDefault="008059B6" w:rsidP="00CA4903">
      <w:pPr>
        <w:autoSpaceDE w:val="0"/>
        <w:autoSpaceDN w:val="0"/>
        <w:adjustRightInd w:val="0"/>
        <w:spacing w:line="264" w:lineRule="auto"/>
        <w:rPr>
          <w:rFonts w:ascii="Arial" w:hAnsi="Arial" w:cs="Arial"/>
          <w:color w:val="0000FF"/>
          <w:u w:val="single"/>
        </w:rPr>
      </w:pPr>
      <w:r w:rsidRPr="0039563D">
        <w:rPr>
          <w:rFonts w:ascii="Arial" w:hAnsi="Arial" w:cs="Arial"/>
          <w:color w:val="000000" w:themeColor="text1"/>
        </w:rPr>
        <w:t>We are using an inclusive definition of disability based on t</w:t>
      </w:r>
      <w:r w:rsidR="00A06624" w:rsidRPr="0039563D">
        <w:rPr>
          <w:rFonts w:ascii="Arial" w:hAnsi="Arial" w:cs="Arial"/>
          <w:color w:val="000000" w:themeColor="text1"/>
        </w:rPr>
        <w:t>he</w:t>
      </w:r>
      <w:r w:rsidR="0039563D" w:rsidRPr="0039563D">
        <w:rPr>
          <w:rFonts w:ascii="Arial" w:hAnsi="Arial" w:cs="Arial"/>
          <w:color w:val="000000" w:themeColor="text1"/>
        </w:rPr>
        <w:t xml:space="preserve"> Social Model</w:t>
      </w:r>
      <w:r w:rsidR="00A06624" w:rsidRPr="0039563D">
        <w:rPr>
          <w:rFonts w:ascii="Arial" w:hAnsi="Arial" w:cs="Arial"/>
          <w:color w:val="000000" w:themeColor="text1"/>
        </w:rPr>
        <w:t xml:space="preserve"> </w:t>
      </w:r>
      <w:r w:rsidR="0039563D" w:rsidRPr="0039563D">
        <w:rPr>
          <w:rFonts w:ascii="Arial" w:hAnsi="Arial" w:cs="Arial"/>
          <w:color w:val="000000" w:themeColor="text1"/>
        </w:rPr>
        <w:t xml:space="preserve">of </w:t>
      </w:r>
      <w:r w:rsidR="004C0AEC" w:rsidRPr="0039563D">
        <w:rPr>
          <w:rFonts w:ascii="Arial" w:hAnsi="Arial" w:cs="Arial"/>
          <w:color w:val="000000" w:themeColor="text1"/>
        </w:rPr>
        <w:t>disability</w:t>
      </w:r>
      <w:r w:rsidR="0039563D" w:rsidRPr="0039563D">
        <w:rPr>
          <w:rFonts w:ascii="Arial" w:hAnsi="Arial" w:cs="Arial"/>
          <w:color w:val="000000" w:themeColor="text1"/>
        </w:rPr>
        <w:t xml:space="preserve"> (</w:t>
      </w:r>
      <w:hyperlink r:id="rId9" w:history="1">
        <w:r w:rsidR="0039563D" w:rsidRPr="0039563D">
          <w:rPr>
            <w:rStyle w:val="Hyperlink"/>
            <w:rFonts w:ascii="Arial" w:hAnsi="Arial" w:cs="Arial"/>
          </w:rPr>
          <w:t>https://disabilityarts.online/collections/social-model-of-disability/</w:t>
        </w:r>
      </w:hyperlink>
      <w:r w:rsidR="0039563D">
        <w:rPr>
          <w:rFonts w:ascii="Arial" w:hAnsi="Arial" w:cs="Arial"/>
        </w:rPr>
        <w:t>)</w:t>
      </w:r>
      <w:r w:rsidRPr="0039563D">
        <w:rPr>
          <w:rFonts w:ascii="Arial" w:hAnsi="Arial" w:cs="Arial"/>
          <w:color w:val="000000" w:themeColor="text1"/>
        </w:rPr>
        <w:t xml:space="preserve">, </w:t>
      </w:r>
      <w:r w:rsidR="00A06624" w:rsidRPr="0039563D">
        <w:rPr>
          <w:rFonts w:ascii="Arial" w:hAnsi="Arial" w:cs="Arial"/>
        </w:rPr>
        <w:t xml:space="preserve">which </w:t>
      </w:r>
      <w:r w:rsidRPr="0039563D">
        <w:rPr>
          <w:rFonts w:ascii="Arial" w:hAnsi="Arial" w:cs="Arial"/>
          <w:color w:val="000000" w:themeColor="text1"/>
        </w:rPr>
        <w:t xml:space="preserve">enables us to focus on disabling barriers imposed by society, </w:t>
      </w:r>
      <w:r w:rsidRPr="0039563D">
        <w:rPr>
          <w:rFonts w:ascii="Arial" w:eastAsia="Tahoma" w:hAnsi="Arial" w:cs="Arial"/>
          <w:color w:val="000000"/>
        </w:rPr>
        <w:t>embraces all physical,</w:t>
      </w:r>
      <w:r w:rsidRPr="00CA4903">
        <w:rPr>
          <w:rFonts w:ascii="Arial" w:eastAsia="Tahoma" w:hAnsi="Arial" w:cs="Arial"/>
          <w:color w:val="000000"/>
        </w:rPr>
        <w:t xml:space="preserve"> sensory and invisible impairments, learning disability, mental health, neurodivergent and fatigue conditions. I</w:t>
      </w:r>
      <w:r w:rsidRPr="00CA4903">
        <w:rPr>
          <w:rFonts w:ascii="Arial" w:eastAsia="Tahoma" w:hAnsi="Arial" w:cs="Arial"/>
        </w:rPr>
        <w:t>f</w:t>
      </w:r>
      <w:r w:rsidRPr="00CA4903">
        <w:rPr>
          <w:rFonts w:ascii="Arial" w:eastAsia="Tahoma" w:hAnsi="Arial" w:cs="Arial"/>
          <w:color w:val="000000"/>
        </w:rPr>
        <w:t xml:space="preserve"> you identify as such, and/or have experienced access barriers, we invite you to apply.</w:t>
      </w:r>
    </w:p>
    <w:p w14:paraId="14B2BEAA" w14:textId="77777777" w:rsidR="00481EA9" w:rsidRPr="00CA4903" w:rsidRDefault="00481EA9" w:rsidP="00CA4903">
      <w:pPr>
        <w:autoSpaceDE w:val="0"/>
        <w:autoSpaceDN w:val="0"/>
        <w:adjustRightInd w:val="0"/>
        <w:spacing w:line="264" w:lineRule="auto"/>
        <w:rPr>
          <w:rFonts w:ascii="Arial" w:hAnsi="Arial" w:cs="Arial"/>
          <w:color w:val="323E4F" w:themeColor="text2" w:themeShade="BF"/>
        </w:rPr>
      </w:pPr>
    </w:p>
    <w:p w14:paraId="6655BD04" w14:textId="654E1D1A" w:rsidR="004D07D3" w:rsidRPr="00CA4903" w:rsidRDefault="004D07D3" w:rsidP="00CA4903">
      <w:pPr>
        <w:pStyle w:val="Heading2"/>
        <w:spacing w:before="0" w:line="264" w:lineRule="auto"/>
        <w:rPr>
          <w:rFonts w:cs="Arial"/>
          <w:szCs w:val="24"/>
        </w:rPr>
      </w:pPr>
      <w:r w:rsidRPr="00CA4903">
        <w:rPr>
          <w:rFonts w:cs="Arial"/>
          <w:szCs w:val="24"/>
        </w:rPr>
        <w:t>How to Apply</w:t>
      </w:r>
    </w:p>
    <w:p w14:paraId="316C5665" w14:textId="473ADA81" w:rsidR="00481EA9" w:rsidRPr="00CA4903" w:rsidRDefault="00481EA9" w:rsidP="00CA4903">
      <w:pPr>
        <w:autoSpaceDE w:val="0"/>
        <w:autoSpaceDN w:val="0"/>
        <w:adjustRightInd w:val="0"/>
        <w:spacing w:line="264" w:lineRule="auto"/>
        <w:rPr>
          <w:rFonts w:ascii="Arial" w:hAnsi="Arial" w:cs="Arial"/>
          <w:color w:val="000000" w:themeColor="text1"/>
        </w:rPr>
      </w:pPr>
      <w:r w:rsidRPr="00CA4903">
        <w:rPr>
          <w:rFonts w:ascii="Arial" w:hAnsi="Arial" w:cs="Arial"/>
          <w:color w:val="000000" w:themeColor="text1"/>
        </w:rPr>
        <w:t>An award of up to £7</w:t>
      </w:r>
      <w:r w:rsidR="003905D1" w:rsidRPr="00CA4903">
        <w:rPr>
          <w:rFonts w:ascii="Arial" w:hAnsi="Arial" w:cs="Arial"/>
          <w:color w:val="000000" w:themeColor="text1"/>
        </w:rPr>
        <w:t>,</w:t>
      </w:r>
      <w:r w:rsidRPr="00CA4903">
        <w:rPr>
          <w:rFonts w:ascii="Arial" w:hAnsi="Arial" w:cs="Arial"/>
          <w:color w:val="000000" w:themeColor="text1"/>
        </w:rPr>
        <w:t>000 will be made to</w:t>
      </w:r>
      <w:r w:rsidR="00460949" w:rsidRPr="00CA4903">
        <w:rPr>
          <w:rFonts w:ascii="Arial" w:hAnsi="Arial" w:cs="Arial"/>
          <w:color w:val="000000" w:themeColor="text1"/>
        </w:rPr>
        <w:t xml:space="preserve"> 2 x </w:t>
      </w:r>
      <w:r w:rsidRPr="00CA4903">
        <w:rPr>
          <w:rFonts w:ascii="Arial" w:hAnsi="Arial" w:cs="Arial"/>
          <w:color w:val="000000" w:themeColor="text1"/>
        </w:rPr>
        <w:t>selected artist</w:t>
      </w:r>
      <w:r w:rsidR="00460949" w:rsidRPr="00CA4903">
        <w:rPr>
          <w:rFonts w:ascii="Arial" w:hAnsi="Arial" w:cs="Arial"/>
          <w:color w:val="000000" w:themeColor="text1"/>
        </w:rPr>
        <w:t>s</w:t>
      </w:r>
      <w:r w:rsidRPr="00CA4903">
        <w:rPr>
          <w:rFonts w:ascii="Arial" w:hAnsi="Arial" w:cs="Arial"/>
          <w:color w:val="000000" w:themeColor="text1"/>
        </w:rPr>
        <w:t xml:space="preserve"> for the creation of the work. The artist will be supported by members of the </w:t>
      </w:r>
      <w:r w:rsidR="0009377C" w:rsidRPr="00CA4903">
        <w:rPr>
          <w:rFonts w:ascii="Arial" w:hAnsi="Arial" w:cs="Arial"/>
          <w:color w:val="000000" w:themeColor="text1"/>
        </w:rPr>
        <w:t>BRASS</w:t>
      </w:r>
      <w:r w:rsidRPr="00CA4903">
        <w:rPr>
          <w:rFonts w:ascii="Arial" w:hAnsi="Arial" w:cs="Arial"/>
          <w:color w:val="000000" w:themeColor="text1"/>
        </w:rPr>
        <w:t xml:space="preserve"> team to develop and present the work.</w:t>
      </w:r>
    </w:p>
    <w:p w14:paraId="05B99259" w14:textId="77777777" w:rsidR="00793393" w:rsidRPr="00CA4903" w:rsidRDefault="00793393" w:rsidP="00CA4903">
      <w:pPr>
        <w:autoSpaceDE w:val="0"/>
        <w:autoSpaceDN w:val="0"/>
        <w:adjustRightInd w:val="0"/>
        <w:spacing w:line="264" w:lineRule="auto"/>
        <w:rPr>
          <w:rFonts w:ascii="Arial" w:hAnsi="Arial" w:cs="Arial"/>
          <w:color w:val="000000" w:themeColor="text1"/>
        </w:rPr>
      </w:pPr>
    </w:p>
    <w:p w14:paraId="678F1469" w14:textId="77777777" w:rsidR="003905D1" w:rsidRPr="00CA4903" w:rsidRDefault="003905D1" w:rsidP="00CA4903">
      <w:pPr>
        <w:autoSpaceDE w:val="0"/>
        <w:autoSpaceDN w:val="0"/>
        <w:adjustRightInd w:val="0"/>
        <w:spacing w:line="264" w:lineRule="auto"/>
        <w:rPr>
          <w:rFonts w:ascii="Arial" w:hAnsi="Arial" w:cs="Arial"/>
          <w:color w:val="00B0F0"/>
        </w:rPr>
      </w:pPr>
    </w:p>
    <w:p w14:paraId="3B3020B2" w14:textId="15BCE50A" w:rsidR="00793393" w:rsidRDefault="00041D90" w:rsidP="00CA4903">
      <w:pPr>
        <w:pStyle w:val="Heading2"/>
        <w:spacing w:before="0" w:line="264" w:lineRule="auto"/>
        <w:rPr>
          <w:rFonts w:cs="Arial"/>
          <w:szCs w:val="24"/>
        </w:rPr>
      </w:pPr>
      <w:r w:rsidRPr="00CA4903">
        <w:rPr>
          <w:rFonts w:cs="Arial"/>
          <w:szCs w:val="24"/>
        </w:rPr>
        <w:t>How to Apply</w:t>
      </w:r>
    </w:p>
    <w:p w14:paraId="0AAB5BCC" w14:textId="77777777" w:rsidR="00CA4903" w:rsidRPr="00CA4903" w:rsidRDefault="00CA4903" w:rsidP="00CA4903"/>
    <w:p w14:paraId="75D4888B" w14:textId="6AD6A403" w:rsidR="00041D90" w:rsidRPr="00CA4903" w:rsidRDefault="00041D90" w:rsidP="00CA4903">
      <w:pPr>
        <w:rPr>
          <w:rFonts w:ascii="Arial" w:hAnsi="Arial" w:cs="Arial"/>
        </w:rPr>
      </w:pPr>
      <w:r w:rsidRPr="00CA4903">
        <w:rPr>
          <w:rFonts w:ascii="Arial" w:hAnsi="Arial" w:cs="Arial"/>
        </w:rPr>
        <w:t>Applicants should send:</w:t>
      </w:r>
    </w:p>
    <w:p w14:paraId="475F032C" w14:textId="77777777" w:rsidR="0009377C" w:rsidRPr="00CA4903" w:rsidRDefault="0009377C" w:rsidP="00CA4903">
      <w:pPr>
        <w:autoSpaceDE w:val="0"/>
        <w:autoSpaceDN w:val="0"/>
        <w:adjustRightInd w:val="0"/>
        <w:spacing w:line="264" w:lineRule="auto"/>
        <w:rPr>
          <w:rFonts w:ascii="Arial" w:hAnsi="Arial" w:cs="Arial"/>
          <w:color w:val="00B0F0"/>
        </w:rPr>
      </w:pPr>
    </w:p>
    <w:p w14:paraId="4C7A3985" w14:textId="13B9F82B" w:rsidR="00793393" w:rsidRPr="00CA4903" w:rsidRDefault="00041D90" w:rsidP="00CA4903">
      <w:pPr>
        <w:pStyle w:val="ListParagraph"/>
        <w:numPr>
          <w:ilvl w:val="0"/>
          <w:numId w:val="2"/>
        </w:numPr>
        <w:autoSpaceDE w:val="0"/>
        <w:autoSpaceDN w:val="0"/>
        <w:adjustRightInd w:val="0"/>
        <w:spacing w:line="264" w:lineRule="auto"/>
        <w:ind w:left="360"/>
        <w:rPr>
          <w:rFonts w:ascii="Arial" w:hAnsi="Arial" w:cs="Arial"/>
          <w:color w:val="000000" w:themeColor="text1"/>
        </w:rPr>
      </w:pPr>
      <w:r w:rsidRPr="00CA4903">
        <w:rPr>
          <w:rFonts w:ascii="Arial" w:hAnsi="Arial" w:cs="Arial"/>
          <w:color w:val="000000" w:themeColor="text1"/>
        </w:rPr>
        <w:t>A completed application form</w:t>
      </w:r>
      <w:r w:rsidR="00905002" w:rsidRPr="00CA4903">
        <w:rPr>
          <w:rFonts w:ascii="Arial" w:hAnsi="Arial" w:cs="Arial"/>
          <w:color w:val="000000" w:themeColor="text1"/>
        </w:rPr>
        <w:t>, which can be found here</w:t>
      </w:r>
      <w:r w:rsidRPr="00CA4903">
        <w:rPr>
          <w:rFonts w:ascii="Arial" w:hAnsi="Arial" w:cs="Arial"/>
          <w:color w:val="000000" w:themeColor="text1"/>
        </w:rPr>
        <w:t xml:space="preserve">: </w:t>
      </w:r>
      <w:hyperlink r:id="rId10" w:history="1">
        <w:r w:rsidRPr="00CA4903">
          <w:rPr>
            <w:rStyle w:val="Hyperlink"/>
            <w:rFonts w:ascii="Arial" w:hAnsi="Arial" w:cs="Arial"/>
          </w:rPr>
          <w:t>google form</w:t>
        </w:r>
      </w:hyperlink>
      <w:r w:rsidRPr="00CA4903">
        <w:rPr>
          <w:rFonts w:ascii="Arial" w:hAnsi="Arial" w:cs="Arial"/>
          <w:color w:val="000000" w:themeColor="text1"/>
        </w:rPr>
        <w:t>.</w:t>
      </w:r>
    </w:p>
    <w:p w14:paraId="47C2724B" w14:textId="5F7725A7" w:rsidR="00041D90" w:rsidRPr="00CA4903" w:rsidRDefault="00041D90" w:rsidP="00CA4903">
      <w:pPr>
        <w:pStyle w:val="ListParagraph"/>
        <w:numPr>
          <w:ilvl w:val="0"/>
          <w:numId w:val="2"/>
        </w:numPr>
        <w:autoSpaceDE w:val="0"/>
        <w:autoSpaceDN w:val="0"/>
        <w:adjustRightInd w:val="0"/>
        <w:spacing w:line="264" w:lineRule="auto"/>
        <w:ind w:left="360"/>
        <w:rPr>
          <w:rFonts w:ascii="Arial" w:hAnsi="Arial" w:cs="Arial"/>
          <w:color w:val="000000" w:themeColor="text1"/>
        </w:rPr>
      </w:pPr>
      <w:r w:rsidRPr="00CA4903">
        <w:rPr>
          <w:rFonts w:ascii="Arial" w:hAnsi="Arial" w:cs="Arial"/>
          <w:color w:val="000000" w:themeColor="text1"/>
        </w:rPr>
        <w:t>A current CV</w:t>
      </w:r>
    </w:p>
    <w:p w14:paraId="4189786D" w14:textId="23098108" w:rsidR="00041D90" w:rsidRPr="00CA4903" w:rsidRDefault="00793393" w:rsidP="00CA4903">
      <w:pPr>
        <w:pStyle w:val="ListParagraph"/>
        <w:numPr>
          <w:ilvl w:val="0"/>
          <w:numId w:val="2"/>
        </w:numPr>
        <w:autoSpaceDE w:val="0"/>
        <w:autoSpaceDN w:val="0"/>
        <w:adjustRightInd w:val="0"/>
        <w:spacing w:line="264" w:lineRule="auto"/>
        <w:ind w:left="360"/>
        <w:rPr>
          <w:rFonts w:ascii="Arial" w:hAnsi="Arial" w:cs="Arial"/>
        </w:rPr>
      </w:pPr>
      <w:r w:rsidRPr="00CA4903">
        <w:rPr>
          <w:rFonts w:ascii="Arial" w:hAnsi="Arial" w:cs="Arial"/>
        </w:rPr>
        <w:t xml:space="preserve">A brief project </w:t>
      </w:r>
      <w:r w:rsidR="002D43C5" w:rsidRPr="00CA4903">
        <w:rPr>
          <w:rFonts w:ascii="Arial" w:hAnsi="Arial" w:cs="Arial"/>
        </w:rPr>
        <w:t>proposal</w:t>
      </w:r>
      <w:r w:rsidR="001640AD" w:rsidRPr="00CA4903">
        <w:rPr>
          <w:rFonts w:ascii="Arial" w:hAnsi="Arial" w:cs="Arial"/>
        </w:rPr>
        <w:t>/expression of interest</w:t>
      </w:r>
      <w:r w:rsidRPr="00CA4903">
        <w:rPr>
          <w:rFonts w:ascii="Arial" w:hAnsi="Arial" w:cs="Arial"/>
        </w:rPr>
        <w:t xml:space="preserve"> (up to 200 words)</w:t>
      </w:r>
      <w:r w:rsidR="0009377C" w:rsidRPr="00CA4903">
        <w:rPr>
          <w:rFonts w:ascii="Arial" w:hAnsi="Arial" w:cs="Arial"/>
        </w:rPr>
        <w:t xml:space="preserve"> </w:t>
      </w:r>
      <w:r w:rsidRPr="00CA4903">
        <w:rPr>
          <w:rFonts w:ascii="Arial" w:hAnsi="Arial" w:cs="Arial"/>
        </w:rPr>
        <w:t>- this can be in writing, by video or any other format</w:t>
      </w:r>
      <w:r w:rsidR="001640AD" w:rsidRPr="00CA4903">
        <w:rPr>
          <w:rFonts w:ascii="Arial" w:hAnsi="Arial" w:cs="Arial"/>
        </w:rPr>
        <w:t>.</w:t>
      </w:r>
    </w:p>
    <w:p w14:paraId="0732DC6C" w14:textId="745C1283" w:rsidR="00CA4903" w:rsidRPr="00CA4903" w:rsidRDefault="00041D90" w:rsidP="00CA4903">
      <w:pPr>
        <w:pStyle w:val="ListParagraph"/>
        <w:numPr>
          <w:ilvl w:val="0"/>
          <w:numId w:val="2"/>
        </w:numPr>
        <w:autoSpaceDE w:val="0"/>
        <w:autoSpaceDN w:val="0"/>
        <w:adjustRightInd w:val="0"/>
        <w:spacing w:line="264" w:lineRule="auto"/>
        <w:ind w:left="360"/>
        <w:rPr>
          <w:rFonts w:ascii="Arial" w:hAnsi="Arial" w:cs="Arial"/>
        </w:rPr>
      </w:pPr>
      <w:r w:rsidRPr="00CA4903">
        <w:rPr>
          <w:rFonts w:ascii="Arial" w:hAnsi="Arial" w:cs="Arial"/>
        </w:rPr>
        <w:t xml:space="preserve">Up to 8 images or files to support your application. </w:t>
      </w:r>
      <w:r w:rsidRPr="00CA4903">
        <w:rPr>
          <w:rFonts w:ascii="Arial" w:eastAsia="Times New Roman" w:hAnsi="Arial" w:cs="Arial"/>
          <w:shd w:val="clear" w:color="auto" w:fill="FFFFFF"/>
        </w:rPr>
        <w:t>You may like to send these separately using a file sharing platform (ie. WeTransfer)</w:t>
      </w:r>
      <w:r w:rsidR="00DB0E01" w:rsidRPr="00CA4903">
        <w:rPr>
          <w:rFonts w:ascii="Arial" w:eastAsia="Times New Roman" w:hAnsi="Arial" w:cs="Arial"/>
          <w:shd w:val="clear" w:color="auto" w:fill="FFFFFF"/>
        </w:rPr>
        <w:t xml:space="preserve">. Please send to: </w:t>
      </w:r>
      <w:r w:rsidR="00CA4903" w:rsidRPr="00CA4903">
        <w:rPr>
          <w:rFonts w:ascii="Arial" w:eastAsia="Times New Roman" w:hAnsi="Arial" w:cs="Arial"/>
          <w:shd w:val="clear" w:color="auto" w:fill="FFFFFF"/>
        </w:rPr>
        <w:t>Kylie Lloyd, Community Arts Manager, Durham County Council</w:t>
      </w:r>
      <w:r w:rsidR="00CA4903" w:rsidRPr="00CA4903">
        <w:rPr>
          <w:rFonts w:ascii="Arial" w:hAnsi="Arial" w:cs="Arial"/>
          <w:shd w:val="clear" w:color="auto" w:fill="FFFFFF"/>
        </w:rPr>
        <w:t xml:space="preserve"> on </w:t>
      </w:r>
      <w:hyperlink r:id="rId11" w:history="1">
        <w:r w:rsidR="00CA4903" w:rsidRPr="00CA4903">
          <w:rPr>
            <w:rStyle w:val="Hyperlink"/>
            <w:rFonts w:ascii="Arial" w:hAnsi="Arial" w:cs="Arial"/>
            <w:bCs/>
          </w:rPr>
          <w:t>communityarts@durham.gov.uk</w:t>
        </w:r>
      </w:hyperlink>
      <w:r w:rsidR="00CA4903" w:rsidRPr="00CA4903">
        <w:rPr>
          <w:rFonts w:ascii="Arial" w:hAnsi="Arial" w:cs="Arial"/>
          <w:color w:val="000000" w:themeColor="text1"/>
        </w:rPr>
        <w:t xml:space="preserve"> or 0</w:t>
      </w:r>
      <w:r w:rsidR="00CA4903" w:rsidRPr="00CA4903">
        <w:rPr>
          <w:rFonts w:ascii="Arial" w:eastAsia="Times New Roman" w:hAnsi="Arial" w:cs="Arial"/>
          <w:color w:val="000000" w:themeColor="text1"/>
        </w:rPr>
        <w:t>7384 247270</w:t>
      </w:r>
    </w:p>
    <w:p w14:paraId="6E894D41" w14:textId="77777777" w:rsidR="00905002" w:rsidRPr="00CA4903" w:rsidRDefault="00905002" w:rsidP="00CA4903">
      <w:pPr>
        <w:pStyle w:val="ListParagraph"/>
        <w:autoSpaceDE w:val="0"/>
        <w:autoSpaceDN w:val="0"/>
        <w:adjustRightInd w:val="0"/>
        <w:spacing w:line="264" w:lineRule="auto"/>
        <w:rPr>
          <w:rFonts w:ascii="Arial" w:hAnsi="Arial" w:cs="Arial"/>
          <w:color w:val="000000" w:themeColor="text1"/>
        </w:rPr>
      </w:pPr>
    </w:p>
    <w:p w14:paraId="2220FA10" w14:textId="20DA54B4" w:rsidR="00B34DBE" w:rsidRPr="00CA4903" w:rsidRDefault="00272813" w:rsidP="00CA4903">
      <w:pPr>
        <w:pStyle w:val="NormalWeb"/>
        <w:spacing w:before="0" w:beforeAutospacing="0" w:after="0" w:afterAutospacing="0" w:line="264" w:lineRule="auto"/>
        <w:rPr>
          <w:rFonts w:ascii="Arial" w:hAnsi="Arial" w:cs="Arial"/>
          <w:color w:val="000000" w:themeColor="text1"/>
        </w:rPr>
      </w:pPr>
      <w:r w:rsidRPr="00CA4903">
        <w:rPr>
          <w:rFonts w:ascii="Arial" w:hAnsi="Arial" w:cs="Arial"/>
        </w:rPr>
        <w:t xml:space="preserve">We are happy to receive applications in an </w:t>
      </w:r>
      <w:r w:rsidR="0009377C" w:rsidRPr="00CA4903">
        <w:rPr>
          <w:rFonts w:ascii="Arial" w:hAnsi="Arial" w:cs="Arial"/>
        </w:rPr>
        <w:t>alternative format</w:t>
      </w:r>
      <w:r w:rsidRPr="00CA4903">
        <w:rPr>
          <w:rFonts w:ascii="Arial" w:hAnsi="Arial" w:cs="Arial"/>
        </w:rPr>
        <w:t xml:space="preserve"> (video, audio file). We may also be able to find other ways to make the application process more accessible to you. If you require access support to complete your </w:t>
      </w:r>
      <w:r w:rsidR="0009377C" w:rsidRPr="00CA4903">
        <w:rPr>
          <w:rFonts w:ascii="Arial" w:hAnsi="Arial" w:cs="Arial"/>
        </w:rPr>
        <w:t>application,</w:t>
      </w:r>
      <w:r w:rsidRPr="00CA4903">
        <w:rPr>
          <w:rFonts w:ascii="Arial" w:hAnsi="Arial" w:cs="Arial"/>
        </w:rPr>
        <w:t xml:space="preserve"> please contact</w:t>
      </w:r>
      <w:r w:rsidR="00CA4903">
        <w:rPr>
          <w:rFonts w:ascii="Arial" w:hAnsi="Arial" w:cs="Arial"/>
        </w:rPr>
        <w:t>:</w:t>
      </w:r>
      <w:r w:rsidRPr="00CA4903">
        <w:rPr>
          <w:rFonts w:ascii="Arial" w:hAnsi="Arial" w:cs="Arial"/>
        </w:rPr>
        <w:t xml:space="preserve"> </w:t>
      </w:r>
      <w:r w:rsidR="00905002" w:rsidRPr="00CA4903">
        <w:rPr>
          <w:rFonts w:ascii="Arial" w:hAnsi="Arial" w:cs="Arial"/>
          <w:shd w:val="clear" w:color="auto" w:fill="FFFFFF"/>
        </w:rPr>
        <w:t>Kylie Lloyd, Community Arts Manager, Durham County Council</w:t>
      </w:r>
      <w:r w:rsidR="00CA4903">
        <w:rPr>
          <w:rFonts w:ascii="Arial" w:hAnsi="Arial" w:cs="Arial"/>
          <w:shd w:val="clear" w:color="auto" w:fill="FFFFFF"/>
        </w:rPr>
        <w:t xml:space="preserve"> on </w:t>
      </w:r>
      <w:hyperlink r:id="rId12" w:history="1">
        <w:r w:rsidR="00CA4903">
          <w:rPr>
            <w:rStyle w:val="Hyperlink"/>
            <w:rFonts w:ascii="Arial" w:hAnsi="Arial" w:cs="Arial"/>
            <w:bCs/>
          </w:rPr>
          <w:t>communityarts</w:t>
        </w:r>
        <w:r w:rsidR="00CA4903" w:rsidRPr="00CA4903">
          <w:rPr>
            <w:rStyle w:val="Hyperlink"/>
            <w:rFonts w:ascii="Arial" w:hAnsi="Arial" w:cs="Arial"/>
            <w:bCs/>
          </w:rPr>
          <w:t>@durham.gov.uk</w:t>
        </w:r>
      </w:hyperlink>
      <w:r w:rsidR="00CA4903">
        <w:rPr>
          <w:rFonts w:ascii="Arial" w:hAnsi="Arial" w:cs="Arial"/>
          <w:color w:val="000000" w:themeColor="text1"/>
        </w:rPr>
        <w:t xml:space="preserve"> or 0</w:t>
      </w:r>
      <w:r w:rsidR="00B34DBE" w:rsidRPr="00CA4903">
        <w:rPr>
          <w:rFonts w:ascii="Arial" w:hAnsi="Arial" w:cs="Arial"/>
          <w:color w:val="000000" w:themeColor="text1"/>
        </w:rPr>
        <w:t>7384</w:t>
      </w:r>
      <w:r w:rsidR="0009377C" w:rsidRPr="00CA4903">
        <w:rPr>
          <w:rFonts w:ascii="Arial" w:hAnsi="Arial" w:cs="Arial"/>
          <w:color w:val="000000" w:themeColor="text1"/>
        </w:rPr>
        <w:t xml:space="preserve"> </w:t>
      </w:r>
      <w:r w:rsidR="00B34DBE" w:rsidRPr="00CA4903">
        <w:rPr>
          <w:rFonts w:ascii="Arial" w:hAnsi="Arial" w:cs="Arial"/>
          <w:color w:val="000000" w:themeColor="text1"/>
        </w:rPr>
        <w:t>247270</w:t>
      </w:r>
    </w:p>
    <w:p w14:paraId="13C13CB3" w14:textId="77777777" w:rsidR="003905D1" w:rsidRPr="00CA4903" w:rsidRDefault="003905D1" w:rsidP="00CA4903">
      <w:pPr>
        <w:pStyle w:val="NormalWeb"/>
        <w:spacing w:before="0" w:beforeAutospacing="0" w:after="0" w:afterAutospacing="0" w:line="264" w:lineRule="auto"/>
        <w:ind w:firstLine="720"/>
        <w:rPr>
          <w:rFonts w:ascii="Arial" w:hAnsi="Arial" w:cs="Arial"/>
          <w:color w:val="312D2D"/>
        </w:rPr>
      </w:pPr>
    </w:p>
    <w:p w14:paraId="13A5CABF" w14:textId="12519F9F" w:rsidR="003905D1" w:rsidRPr="00CA4903" w:rsidRDefault="003905D1" w:rsidP="00CA4903">
      <w:pPr>
        <w:spacing w:line="264" w:lineRule="auto"/>
        <w:rPr>
          <w:rFonts w:ascii="Arial" w:eastAsia="Times New Roman" w:hAnsi="Arial" w:cs="Arial"/>
        </w:rPr>
      </w:pPr>
      <w:r w:rsidRPr="00CA4903">
        <w:rPr>
          <w:rFonts w:ascii="Arial" w:eastAsia="Times New Roman" w:hAnsi="Arial" w:cs="Arial"/>
        </w:rPr>
        <w:t>Any access costs you incur as an artist or practitioner should be covered by Access to Work (see FAQ’s below) if you have self-employed artist status or work as part of an organisation or company. If you do not draw an income from your work, we will work with you to meet your access costs if you are selected.</w:t>
      </w:r>
    </w:p>
    <w:p w14:paraId="5A5FBE3A" w14:textId="77777777" w:rsidR="003905D1" w:rsidRPr="00CA4903" w:rsidRDefault="003905D1" w:rsidP="00CA4903">
      <w:pPr>
        <w:spacing w:line="264" w:lineRule="auto"/>
        <w:rPr>
          <w:rFonts w:ascii="Arial" w:eastAsia="Times New Roman" w:hAnsi="Arial" w:cs="Arial"/>
        </w:rPr>
      </w:pPr>
    </w:p>
    <w:p w14:paraId="2995732B" w14:textId="5D8D57D2" w:rsidR="002D43C5" w:rsidRPr="00CA4903" w:rsidRDefault="002D43C5" w:rsidP="00CA4903">
      <w:pPr>
        <w:pStyle w:val="NormalWeb"/>
        <w:spacing w:before="0" w:beforeAutospacing="0" w:after="0" w:afterAutospacing="0" w:line="264" w:lineRule="auto"/>
        <w:rPr>
          <w:rFonts w:ascii="Arial" w:hAnsi="Arial" w:cs="Arial"/>
          <w:color w:val="000000" w:themeColor="text1"/>
        </w:rPr>
      </w:pPr>
      <w:r w:rsidRPr="00CA4903">
        <w:rPr>
          <w:rFonts w:ascii="Arial" w:hAnsi="Arial" w:cs="Arial"/>
          <w:color w:val="000000" w:themeColor="text1"/>
        </w:rPr>
        <w:t xml:space="preserve">Financial support is </w:t>
      </w:r>
      <w:r w:rsidR="003905D1" w:rsidRPr="00CA4903">
        <w:rPr>
          <w:rFonts w:ascii="Arial" w:hAnsi="Arial" w:cs="Arial"/>
          <w:color w:val="000000" w:themeColor="text1"/>
        </w:rPr>
        <w:t xml:space="preserve">also </w:t>
      </w:r>
      <w:r w:rsidRPr="00CA4903">
        <w:rPr>
          <w:rFonts w:ascii="Arial" w:hAnsi="Arial" w:cs="Arial"/>
          <w:color w:val="000000" w:themeColor="text1"/>
        </w:rPr>
        <w:t xml:space="preserve">available to enable applicants to develop and submit </w:t>
      </w:r>
      <w:r w:rsidR="00272813" w:rsidRPr="00CA4903">
        <w:rPr>
          <w:rFonts w:ascii="Arial" w:hAnsi="Arial" w:cs="Arial"/>
          <w:color w:val="000000" w:themeColor="text1"/>
        </w:rPr>
        <w:t>their expressions of interest</w:t>
      </w:r>
      <w:r w:rsidR="00905002" w:rsidRPr="00CA4903">
        <w:rPr>
          <w:rFonts w:ascii="Arial" w:hAnsi="Arial" w:cs="Arial"/>
          <w:color w:val="000000" w:themeColor="text1"/>
        </w:rPr>
        <w:t xml:space="preserve"> </w:t>
      </w:r>
      <w:r w:rsidR="003905D1" w:rsidRPr="00CA4903">
        <w:rPr>
          <w:rFonts w:ascii="Arial" w:hAnsi="Arial" w:cs="Arial"/>
          <w:color w:val="000000" w:themeColor="text1"/>
        </w:rPr>
        <w:t xml:space="preserve">if required </w:t>
      </w:r>
      <w:r w:rsidR="00905002" w:rsidRPr="00CA4903">
        <w:rPr>
          <w:rFonts w:ascii="Arial" w:hAnsi="Arial" w:cs="Arial"/>
          <w:color w:val="000000" w:themeColor="text1"/>
        </w:rPr>
        <w:t>(please contact Kylie Lloyd)</w:t>
      </w:r>
      <w:r w:rsidR="003905D1" w:rsidRPr="00CA4903">
        <w:rPr>
          <w:rFonts w:ascii="Arial" w:hAnsi="Arial" w:cs="Arial"/>
          <w:color w:val="000000" w:themeColor="text1"/>
        </w:rPr>
        <w:t>.</w:t>
      </w:r>
    </w:p>
    <w:p w14:paraId="72CAC49E" w14:textId="77777777" w:rsidR="003905D1" w:rsidRPr="00CA4903" w:rsidRDefault="003905D1" w:rsidP="00CA4903">
      <w:pPr>
        <w:pStyle w:val="Heading2"/>
        <w:spacing w:before="0" w:line="264" w:lineRule="auto"/>
        <w:rPr>
          <w:rFonts w:cs="Arial"/>
          <w:szCs w:val="24"/>
        </w:rPr>
      </w:pPr>
    </w:p>
    <w:p w14:paraId="1DBF9007" w14:textId="3791C098" w:rsidR="00905002" w:rsidRPr="00CA4903" w:rsidRDefault="00905002" w:rsidP="00CA4903">
      <w:pPr>
        <w:autoSpaceDE w:val="0"/>
        <w:autoSpaceDN w:val="0"/>
        <w:adjustRightInd w:val="0"/>
        <w:spacing w:line="264" w:lineRule="auto"/>
        <w:rPr>
          <w:rFonts w:ascii="Arial" w:hAnsi="Arial" w:cs="Arial"/>
          <w:color w:val="000000" w:themeColor="text1"/>
        </w:rPr>
      </w:pPr>
      <w:r w:rsidRPr="00CA4903">
        <w:rPr>
          <w:rFonts w:ascii="Arial" w:hAnsi="Arial" w:cs="Arial"/>
          <w:color w:val="000000" w:themeColor="text1"/>
        </w:rPr>
        <w:t xml:space="preserve">If you require the brief in a different format, please contact us. </w:t>
      </w:r>
    </w:p>
    <w:p w14:paraId="6C3FAA79" w14:textId="3B97D812" w:rsidR="00905002" w:rsidRDefault="00905002" w:rsidP="00CA4903">
      <w:pPr>
        <w:autoSpaceDE w:val="0"/>
        <w:autoSpaceDN w:val="0"/>
        <w:adjustRightInd w:val="0"/>
        <w:spacing w:line="264" w:lineRule="auto"/>
        <w:rPr>
          <w:rFonts w:ascii="Arial" w:hAnsi="Arial" w:cs="Arial"/>
          <w:color w:val="000000" w:themeColor="text1"/>
        </w:rPr>
      </w:pPr>
    </w:p>
    <w:p w14:paraId="4B48ED61" w14:textId="77777777" w:rsidR="00F12898" w:rsidRPr="00CA4903" w:rsidRDefault="00F12898" w:rsidP="00CA4903">
      <w:pPr>
        <w:autoSpaceDE w:val="0"/>
        <w:autoSpaceDN w:val="0"/>
        <w:adjustRightInd w:val="0"/>
        <w:spacing w:line="264" w:lineRule="auto"/>
        <w:rPr>
          <w:rFonts w:ascii="Arial" w:hAnsi="Arial" w:cs="Arial"/>
          <w:color w:val="000000" w:themeColor="text1"/>
        </w:rPr>
      </w:pPr>
    </w:p>
    <w:p w14:paraId="3D29DCE0" w14:textId="77777777" w:rsidR="00F6504B" w:rsidRPr="00CA4903" w:rsidRDefault="00F6504B" w:rsidP="00CA4903">
      <w:pPr>
        <w:autoSpaceDE w:val="0"/>
        <w:autoSpaceDN w:val="0"/>
        <w:adjustRightInd w:val="0"/>
        <w:spacing w:line="264" w:lineRule="auto"/>
        <w:rPr>
          <w:rFonts w:ascii="Arial" w:hAnsi="Arial" w:cs="Arial"/>
          <w:color w:val="000000" w:themeColor="text1"/>
        </w:rPr>
      </w:pPr>
      <w:r w:rsidRPr="00CA4903">
        <w:rPr>
          <w:rFonts w:ascii="Arial" w:hAnsi="Arial" w:cs="Arial"/>
          <w:color w:val="000000" w:themeColor="text1"/>
        </w:rPr>
        <w:t xml:space="preserve">To apply, please complete the </w:t>
      </w:r>
      <w:hyperlink r:id="rId13" w:history="1">
        <w:r w:rsidRPr="00CA4903">
          <w:rPr>
            <w:rStyle w:val="Hyperlink"/>
            <w:rFonts w:ascii="Arial" w:hAnsi="Arial" w:cs="Arial"/>
          </w:rPr>
          <w:t>google form</w:t>
        </w:r>
      </w:hyperlink>
      <w:r w:rsidRPr="00CA4903">
        <w:rPr>
          <w:rFonts w:ascii="Arial" w:hAnsi="Arial" w:cs="Arial"/>
          <w:color w:val="000000" w:themeColor="text1"/>
        </w:rPr>
        <w:t>.</w:t>
      </w:r>
    </w:p>
    <w:p w14:paraId="7048C8B6" w14:textId="77777777" w:rsidR="00F6504B" w:rsidRPr="00CA4903" w:rsidRDefault="00F6504B" w:rsidP="00CA4903">
      <w:pPr>
        <w:autoSpaceDE w:val="0"/>
        <w:autoSpaceDN w:val="0"/>
        <w:adjustRightInd w:val="0"/>
        <w:spacing w:line="264" w:lineRule="auto"/>
        <w:rPr>
          <w:rFonts w:ascii="Arial" w:hAnsi="Arial" w:cs="Arial"/>
          <w:color w:val="000000" w:themeColor="text1"/>
          <w:highlight w:val="yellow"/>
        </w:rPr>
      </w:pPr>
    </w:p>
    <w:p w14:paraId="65093D2A" w14:textId="03C1B660" w:rsidR="00F6504B" w:rsidRPr="00CA4903" w:rsidRDefault="00F6504B" w:rsidP="00CA4903">
      <w:pPr>
        <w:autoSpaceDE w:val="0"/>
        <w:autoSpaceDN w:val="0"/>
        <w:adjustRightInd w:val="0"/>
        <w:spacing w:line="264" w:lineRule="auto"/>
        <w:rPr>
          <w:rFonts w:ascii="Arial" w:hAnsi="Arial" w:cs="Arial"/>
          <w:color w:val="000000" w:themeColor="text1"/>
        </w:rPr>
      </w:pPr>
      <w:r w:rsidRPr="00CA4903">
        <w:rPr>
          <w:rFonts w:ascii="Arial" w:hAnsi="Arial" w:cs="Arial"/>
          <w:color w:val="000000" w:themeColor="text1"/>
        </w:rPr>
        <w:t xml:space="preserve">Deadline: </w:t>
      </w:r>
      <w:r w:rsidR="00905002" w:rsidRPr="00CA4903">
        <w:rPr>
          <w:rFonts w:ascii="Arial" w:hAnsi="Arial" w:cs="Arial"/>
          <w:color w:val="000000" w:themeColor="text1"/>
        </w:rPr>
        <w:t xml:space="preserve">Monday </w:t>
      </w:r>
      <w:r w:rsidR="0009377C" w:rsidRPr="00CA4903">
        <w:rPr>
          <w:rFonts w:ascii="Arial" w:hAnsi="Arial" w:cs="Arial"/>
          <w:color w:val="000000" w:themeColor="text1"/>
        </w:rPr>
        <w:t xml:space="preserve">18 </w:t>
      </w:r>
      <w:r w:rsidR="00905002" w:rsidRPr="00CA4903">
        <w:rPr>
          <w:rFonts w:ascii="Arial" w:hAnsi="Arial" w:cs="Arial"/>
          <w:color w:val="000000" w:themeColor="text1"/>
        </w:rPr>
        <w:t>January 2021, 12 noon</w:t>
      </w:r>
    </w:p>
    <w:p w14:paraId="76D78CAF" w14:textId="77777777" w:rsidR="00F6504B" w:rsidRPr="00CA4903" w:rsidRDefault="00F6504B" w:rsidP="00CA4903">
      <w:pPr>
        <w:autoSpaceDE w:val="0"/>
        <w:autoSpaceDN w:val="0"/>
        <w:adjustRightInd w:val="0"/>
        <w:spacing w:line="264" w:lineRule="auto"/>
        <w:rPr>
          <w:rFonts w:ascii="Arial" w:hAnsi="Arial" w:cs="Arial"/>
          <w:color w:val="000000" w:themeColor="text1"/>
          <w:highlight w:val="yellow"/>
        </w:rPr>
      </w:pPr>
    </w:p>
    <w:p w14:paraId="75ED2343" w14:textId="47C76D9E" w:rsidR="00F6504B" w:rsidRPr="00CA4903" w:rsidRDefault="00F6504B" w:rsidP="00CA4903">
      <w:pPr>
        <w:autoSpaceDE w:val="0"/>
        <w:autoSpaceDN w:val="0"/>
        <w:adjustRightInd w:val="0"/>
        <w:spacing w:line="264" w:lineRule="auto"/>
        <w:rPr>
          <w:rFonts w:ascii="Arial" w:hAnsi="Arial" w:cs="Arial"/>
          <w:color w:val="000000" w:themeColor="text1"/>
        </w:rPr>
      </w:pPr>
      <w:r w:rsidRPr="00CA4903">
        <w:rPr>
          <w:rFonts w:ascii="Arial" w:hAnsi="Arial" w:cs="Arial"/>
          <w:color w:val="000000" w:themeColor="text1"/>
        </w:rPr>
        <w:t xml:space="preserve">All applicants will be contacted by </w:t>
      </w:r>
      <w:r w:rsidR="0009377C" w:rsidRPr="00CA4903">
        <w:rPr>
          <w:rFonts w:ascii="Arial" w:hAnsi="Arial" w:cs="Arial"/>
          <w:color w:val="000000" w:themeColor="text1"/>
        </w:rPr>
        <w:t xml:space="preserve">27 </w:t>
      </w:r>
      <w:r w:rsidR="00905002" w:rsidRPr="00CA4903">
        <w:rPr>
          <w:rFonts w:ascii="Arial" w:hAnsi="Arial" w:cs="Arial"/>
          <w:color w:val="000000" w:themeColor="text1"/>
        </w:rPr>
        <w:t>January 2021</w:t>
      </w:r>
      <w:r w:rsidR="00F12898">
        <w:rPr>
          <w:rFonts w:ascii="Arial" w:hAnsi="Arial" w:cs="Arial"/>
          <w:color w:val="000000" w:themeColor="text1"/>
        </w:rPr>
        <w:t>.</w:t>
      </w:r>
    </w:p>
    <w:p w14:paraId="0AAE4CB4" w14:textId="5BC142AF" w:rsidR="00F6504B" w:rsidRPr="00CA4903" w:rsidRDefault="00F6504B" w:rsidP="00CA4903">
      <w:pPr>
        <w:autoSpaceDE w:val="0"/>
        <w:autoSpaceDN w:val="0"/>
        <w:adjustRightInd w:val="0"/>
        <w:spacing w:line="264" w:lineRule="auto"/>
        <w:rPr>
          <w:rFonts w:ascii="Arial" w:hAnsi="Arial" w:cs="Arial"/>
          <w:color w:val="000000" w:themeColor="text1"/>
          <w:highlight w:val="yellow"/>
        </w:rPr>
      </w:pPr>
    </w:p>
    <w:p w14:paraId="202818FE" w14:textId="4167C2DA" w:rsidR="00F6504B" w:rsidRPr="00CA4903" w:rsidRDefault="00F6504B" w:rsidP="00CA4903">
      <w:pPr>
        <w:autoSpaceDE w:val="0"/>
        <w:autoSpaceDN w:val="0"/>
        <w:adjustRightInd w:val="0"/>
        <w:spacing w:line="264" w:lineRule="auto"/>
        <w:rPr>
          <w:rFonts w:ascii="Arial" w:hAnsi="Arial" w:cs="Arial"/>
          <w:color w:val="000000" w:themeColor="text1"/>
        </w:rPr>
      </w:pPr>
      <w:r w:rsidRPr="00CA4903">
        <w:rPr>
          <w:rFonts w:ascii="Arial" w:hAnsi="Arial" w:cs="Arial"/>
          <w:color w:val="000000" w:themeColor="text1"/>
        </w:rPr>
        <w:t xml:space="preserve">Shortlisted applicants will be invited to an online interview </w:t>
      </w:r>
      <w:r w:rsidR="003905D1" w:rsidRPr="00CA4903">
        <w:rPr>
          <w:rFonts w:ascii="Arial" w:hAnsi="Arial" w:cs="Arial"/>
          <w:color w:val="000000" w:themeColor="text1"/>
        </w:rPr>
        <w:t>in early February</w:t>
      </w:r>
    </w:p>
    <w:p w14:paraId="7340FC0D" w14:textId="1F128718" w:rsidR="00F6504B" w:rsidRPr="00CA4903" w:rsidRDefault="00F6504B" w:rsidP="00CA4903">
      <w:pPr>
        <w:autoSpaceDE w:val="0"/>
        <w:autoSpaceDN w:val="0"/>
        <w:adjustRightInd w:val="0"/>
        <w:spacing w:line="264" w:lineRule="auto"/>
        <w:rPr>
          <w:rFonts w:ascii="Arial" w:hAnsi="Arial" w:cs="Arial"/>
          <w:color w:val="000000" w:themeColor="text1"/>
          <w:highlight w:val="yellow"/>
        </w:rPr>
      </w:pPr>
    </w:p>
    <w:p w14:paraId="24D56DAD" w14:textId="7B4787CB" w:rsidR="00F6504B" w:rsidRPr="00CA4903" w:rsidRDefault="00F6504B" w:rsidP="00CA4903">
      <w:pPr>
        <w:autoSpaceDE w:val="0"/>
        <w:autoSpaceDN w:val="0"/>
        <w:adjustRightInd w:val="0"/>
        <w:spacing w:line="264" w:lineRule="auto"/>
        <w:rPr>
          <w:rFonts w:ascii="Arial" w:hAnsi="Arial" w:cs="Arial"/>
          <w:color w:val="000000" w:themeColor="text1"/>
        </w:rPr>
      </w:pPr>
      <w:r w:rsidRPr="00CA4903">
        <w:rPr>
          <w:rFonts w:ascii="Arial" w:hAnsi="Arial" w:cs="Arial"/>
          <w:color w:val="000000" w:themeColor="text1"/>
        </w:rPr>
        <w:t xml:space="preserve">Appointed artists will be expected to deliver the work at </w:t>
      </w:r>
      <w:r w:rsidR="0009377C" w:rsidRPr="00CA4903">
        <w:rPr>
          <w:rFonts w:ascii="Arial" w:hAnsi="Arial" w:cs="Arial"/>
          <w:color w:val="000000" w:themeColor="text1"/>
        </w:rPr>
        <w:t>BRASS</w:t>
      </w:r>
      <w:r w:rsidRPr="00CA4903">
        <w:rPr>
          <w:rFonts w:ascii="Arial" w:hAnsi="Arial" w:cs="Arial"/>
          <w:color w:val="000000" w:themeColor="text1"/>
        </w:rPr>
        <w:t xml:space="preserve"> 2021 between 9-18 July 2021.</w:t>
      </w:r>
    </w:p>
    <w:p w14:paraId="224F027D" w14:textId="77777777" w:rsidR="00F6504B" w:rsidRPr="00CA4903" w:rsidRDefault="00F6504B" w:rsidP="00CA4903">
      <w:pPr>
        <w:autoSpaceDE w:val="0"/>
        <w:autoSpaceDN w:val="0"/>
        <w:adjustRightInd w:val="0"/>
        <w:spacing w:line="264" w:lineRule="auto"/>
        <w:rPr>
          <w:rFonts w:ascii="Arial" w:hAnsi="Arial" w:cs="Arial"/>
          <w:color w:val="000000" w:themeColor="text1"/>
          <w:highlight w:val="yellow"/>
        </w:rPr>
      </w:pPr>
    </w:p>
    <w:p w14:paraId="44388069" w14:textId="77777777" w:rsidR="003905D1" w:rsidRPr="00CA4903" w:rsidRDefault="003905D1" w:rsidP="00CA4903">
      <w:pPr>
        <w:autoSpaceDE w:val="0"/>
        <w:autoSpaceDN w:val="0"/>
        <w:adjustRightInd w:val="0"/>
        <w:spacing w:line="264" w:lineRule="auto"/>
        <w:rPr>
          <w:rFonts w:ascii="Arial" w:hAnsi="Arial" w:cs="Arial"/>
          <w:color w:val="00B0F0"/>
        </w:rPr>
      </w:pPr>
    </w:p>
    <w:p w14:paraId="7533A304" w14:textId="126EEAF5" w:rsidR="00F6504B" w:rsidRPr="00CA4903" w:rsidRDefault="00F6504B" w:rsidP="00CA4903">
      <w:pPr>
        <w:pStyle w:val="Heading2"/>
        <w:spacing w:before="0" w:line="264" w:lineRule="auto"/>
        <w:rPr>
          <w:rFonts w:cs="Arial"/>
          <w:szCs w:val="24"/>
        </w:rPr>
      </w:pPr>
      <w:r w:rsidRPr="00CA4903">
        <w:rPr>
          <w:rFonts w:cs="Arial"/>
          <w:szCs w:val="24"/>
        </w:rPr>
        <w:t>Selection panel:</w:t>
      </w:r>
    </w:p>
    <w:p w14:paraId="6B8ECB54" w14:textId="51639ABA" w:rsidR="007F4BFC" w:rsidRPr="00CA4903" w:rsidRDefault="007F4BFC" w:rsidP="00CA4903">
      <w:pPr>
        <w:autoSpaceDE w:val="0"/>
        <w:autoSpaceDN w:val="0"/>
        <w:adjustRightInd w:val="0"/>
        <w:spacing w:line="264" w:lineRule="auto"/>
        <w:rPr>
          <w:rFonts w:ascii="Arial" w:hAnsi="Arial" w:cs="Arial"/>
          <w:color w:val="000000" w:themeColor="text1"/>
        </w:rPr>
      </w:pPr>
      <w:r w:rsidRPr="00CA4903">
        <w:rPr>
          <w:rFonts w:ascii="Arial" w:hAnsi="Arial" w:cs="Arial"/>
          <w:color w:val="000000" w:themeColor="text1"/>
        </w:rPr>
        <w:t>The selection panel will consist of:</w:t>
      </w:r>
    </w:p>
    <w:p w14:paraId="7375D7F9" w14:textId="21BC0B9D" w:rsidR="007F4BFC" w:rsidRPr="00CA4903" w:rsidRDefault="007F4BFC" w:rsidP="00CA4903">
      <w:pPr>
        <w:autoSpaceDE w:val="0"/>
        <w:autoSpaceDN w:val="0"/>
        <w:adjustRightInd w:val="0"/>
        <w:spacing w:line="264" w:lineRule="auto"/>
        <w:rPr>
          <w:rFonts w:ascii="Arial" w:hAnsi="Arial" w:cs="Arial"/>
          <w:color w:val="000000" w:themeColor="text1"/>
        </w:rPr>
      </w:pPr>
      <w:r w:rsidRPr="00CA4903">
        <w:rPr>
          <w:rFonts w:ascii="Arial" w:hAnsi="Arial" w:cs="Arial"/>
          <w:color w:val="000000" w:themeColor="text1"/>
        </w:rPr>
        <w:t>L</w:t>
      </w:r>
      <w:r w:rsidR="00905002" w:rsidRPr="00CA4903">
        <w:rPr>
          <w:rFonts w:ascii="Arial" w:hAnsi="Arial" w:cs="Arial"/>
          <w:color w:val="000000" w:themeColor="text1"/>
        </w:rPr>
        <w:t xml:space="preserve">orna </w:t>
      </w:r>
      <w:r w:rsidRPr="00CA4903">
        <w:rPr>
          <w:rFonts w:ascii="Arial" w:hAnsi="Arial" w:cs="Arial"/>
          <w:color w:val="000000" w:themeColor="text1"/>
        </w:rPr>
        <w:t>F</w:t>
      </w:r>
      <w:r w:rsidR="00905002" w:rsidRPr="00CA4903">
        <w:rPr>
          <w:rFonts w:ascii="Arial" w:hAnsi="Arial" w:cs="Arial"/>
          <w:color w:val="000000" w:themeColor="text1"/>
        </w:rPr>
        <w:t>ulton</w:t>
      </w:r>
      <w:r w:rsidRPr="00CA4903">
        <w:rPr>
          <w:rFonts w:ascii="Arial" w:hAnsi="Arial" w:cs="Arial"/>
          <w:color w:val="000000" w:themeColor="text1"/>
        </w:rPr>
        <w:t xml:space="preserve">, Co-Artistic Director, Durham Brass </w:t>
      </w:r>
      <w:r w:rsidR="00460949" w:rsidRPr="00CA4903">
        <w:rPr>
          <w:rFonts w:ascii="Arial" w:hAnsi="Arial" w:cs="Arial"/>
          <w:color w:val="000000" w:themeColor="text1"/>
        </w:rPr>
        <w:t>F</w:t>
      </w:r>
      <w:r w:rsidRPr="00CA4903">
        <w:rPr>
          <w:rFonts w:ascii="Arial" w:hAnsi="Arial" w:cs="Arial"/>
          <w:color w:val="000000" w:themeColor="text1"/>
        </w:rPr>
        <w:t>estival</w:t>
      </w:r>
      <w:r w:rsidRPr="00CA4903">
        <w:rPr>
          <w:rFonts w:ascii="Arial" w:hAnsi="Arial" w:cs="Arial"/>
          <w:color w:val="000000" w:themeColor="text1"/>
        </w:rPr>
        <w:br/>
        <w:t>Sue Collier, Co-</w:t>
      </w:r>
      <w:r w:rsidR="00905002" w:rsidRPr="00CA4903">
        <w:rPr>
          <w:rFonts w:ascii="Arial" w:hAnsi="Arial" w:cs="Arial"/>
          <w:color w:val="000000" w:themeColor="text1"/>
        </w:rPr>
        <w:t>A</w:t>
      </w:r>
      <w:r w:rsidRPr="00CA4903">
        <w:rPr>
          <w:rFonts w:ascii="Arial" w:hAnsi="Arial" w:cs="Arial"/>
          <w:color w:val="000000" w:themeColor="text1"/>
        </w:rPr>
        <w:t xml:space="preserve">rtistic Director, Durham Brass Festival </w:t>
      </w:r>
    </w:p>
    <w:p w14:paraId="3672C4A3" w14:textId="301C2719" w:rsidR="007F4BFC" w:rsidRPr="00CA4903" w:rsidRDefault="007F4BFC" w:rsidP="00CA4903">
      <w:pPr>
        <w:autoSpaceDE w:val="0"/>
        <w:autoSpaceDN w:val="0"/>
        <w:adjustRightInd w:val="0"/>
        <w:spacing w:line="264" w:lineRule="auto"/>
        <w:rPr>
          <w:rFonts w:ascii="Arial" w:hAnsi="Arial" w:cs="Arial"/>
          <w:color w:val="000000" w:themeColor="text1"/>
        </w:rPr>
      </w:pPr>
      <w:r w:rsidRPr="00CA4903">
        <w:rPr>
          <w:rFonts w:ascii="Arial" w:hAnsi="Arial" w:cs="Arial"/>
          <w:color w:val="000000" w:themeColor="text1"/>
        </w:rPr>
        <w:t>Kylie Lloyd, Community Arts Manager, Durham County Council</w:t>
      </w:r>
    </w:p>
    <w:p w14:paraId="4314AA4C" w14:textId="7F807408" w:rsidR="007F4BFC" w:rsidRPr="00CA4903" w:rsidRDefault="00905002" w:rsidP="00CA4903">
      <w:pPr>
        <w:autoSpaceDE w:val="0"/>
        <w:autoSpaceDN w:val="0"/>
        <w:adjustRightInd w:val="0"/>
        <w:spacing w:line="264" w:lineRule="auto"/>
        <w:rPr>
          <w:rFonts w:ascii="Arial" w:hAnsi="Arial" w:cs="Arial"/>
          <w:color w:val="000000" w:themeColor="text1"/>
        </w:rPr>
      </w:pPr>
      <w:r w:rsidRPr="00CA4903">
        <w:rPr>
          <w:rFonts w:ascii="Arial" w:hAnsi="Arial" w:cs="Arial"/>
          <w:color w:val="000000" w:themeColor="text1"/>
        </w:rPr>
        <w:t xml:space="preserve">Rich Legate, Artist Development Manager, </w:t>
      </w:r>
      <w:r w:rsidR="001640AD" w:rsidRPr="00CA4903">
        <w:rPr>
          <w:rFonts w:ascii="Arial" w:hAnsi="Arial" w:cs="Arial"/>
          <w:color w:val="000000" w:themeColor="text1"/>
        </w:rPr>
        <w:t>Attitude is Everything</w:t>
      </w:r>
    </w:p>
    <w:p w14:paraId="4BA1BB0B" w14:textId="04D87ED8" w:rsidR="007F4BFC" w:rsidRDefault="007F4BFC" w:rsidP="00CA4903">
      <w:pPr>
        <w:autoSpaceDE w:val="0"/>
        <w:autoSpaceDN w:val="0"/>
        <w:adjustRightInd w:val="0"/>
        <w:spacing w:line="264" w:lineRule="auto"/>
        <w:rPr>
          <w:rFonts w:ascii="Arial" w:hAnsi="Arial" w:cs="Arial"/>
          <w:color w:val="00B0F0"/>
          <w:highlight w:val="yellow"/>
        </w:rPr>
      </w:pPr>
    </w:p>
    <w:p w14:paraId="0086CF55" w14:textId="77777777" w:rsidR="00F12898" w:rsidRPr="00CA4903" w:rsidRDefault="00F12898" w:rsidP="00CA4903">
      <w:pPr>
        <w:autoSpaceDE w:val="0"/>
        <w:autoSpaceDN w:val="0"/>
        <w:adjustRightInd w:val="0"/>
        <w:spacing w:line="264" w:lineRule="auto"/>
        <w:rPr>
          <w:rFonts w:ascii="Arial" w:hAnsi="Arial" w:cs="Arial"/>
          <w:color w:val="00B0F0"/>
          <w:highlight w:val="yellow"/>
        </w:rPr>
      </w:pPr>
    </w:p>
    <w:p w14:paraId="3ABADCA5" w14:textId="4DF5D0DB" w:rsidR="007F4BFC" w:rsidRDefault="00041D90" w:rsidP="00CA4903">
      <w:pPr>
        <w:pStyle w:val="Heading2"/>
        <w:spacing w:before="0" w:line="264" w:lineRule="auto"/>
        <w:rPr>
          <w:rFonts w:cs="Arial"/>
          <w:szCs w:val="24"/>
        </w:rPr>
      </w:pPr>
      <w:r w:rsidRPr="00CA4903">
        <w:rPr>
          <w:rFonts w:cs="Arial"/>
          <w:szCs w:val="24"/>
        </w:rPr>
        <w:t>FAQs</w:t>
      </w:r>
    </w:p>
    <w:p w14:paraId="4BE5E7AE" w14:textId="77777777" w:rsidR="00F12898" w:rsidRPr="00F12898" w:rsidRDefault="00F12898" w:rsidP="00F12898"/>
    <w:p w14:paraId="25F24F88" w14:textId="77777777" w:rsidR="00041D90" w:rsidRPr="00CA4903" w:rsidRDefault="00041D90" w:rsidP="00CA4903">
      <w:pPr>
        <w:pStyle w:val="Heading2"/>
        <w:spacing w:before="0" w:line="264" w:lineRule="auto"/>
        <w:rPr>
          <w:rFonts w:eastAsia="Times New Roman" w:cs="Arial"/>
          <w:szCs w:val="24"/>
        </w:rPr>
      </w:pPr>
      <w:r w:rsidRPr="00CA4903">
        <w:rPr>
          <w:rFonts w:eastAsia="Times New Roman" w:cs="Arial"/>
          <w:szCs w:val="24"/>
        </w:rPr>
        <w:t>Will my access costs be covered?</w:t>
      </w:r>
    </w:p>
    <w:p w14:paraId="6353BC9E" w14:textId="297D8EDA" w:rsidR="00041D90" w:rsidRPr="00CA4903" w:rsidRDefault="00041D90" w:rsidP="00CA4903">
      <w:pPr>
        <w:spacing w:line="264" w:lineRule="auto"/>
        <w:rPr>
          <w:rFonts w:ascii="Arial" w:eastAsia="Times New Roman" w:hAnsi="Arial" w:cs="Arial"/>
        </w:rPr>
      </w:pPr>
      <w:r w:rsidRPr="00CA4903">
        <w:rPr>
          <w:rFonts w:ascii="Arial" w:eastAsia="Times New Roman" w:hAnsi="Arial" w:cs="Arial"/>
        </w:rPr>
        <w:t>Any access costs you incur as an artist or practitioner should be covered by Access to Work* if you have self-employed artist status or work as part of an organisation or company. If you do not draw an income from your work, we will work with you to meet your access costs if you are selected, please still include these figures within your project budget.</w:t>
      </w:r>
    </w:p>
    <w:p w14:paraId="50DE0587" w14:textId="77777777" w:rsidR="00041D90" w:rsidRPr="00CA4903" w:rsidRDefault="00041D90" w:rsidP="00CA4903">
      <w:pPr>
        <w:spacing w:line="264" w:lineRule="auto"/>
        <w:rPr>
          <w:rFonts w:ascii="Arial" w:eastAsia="Times New Roman" w:hAnsi="Arial" w:cs="Arial"/>
        </w:rPr>
      </w:pPr>
    </w:p>
    <w:p w14:paraId="24A81294" w14:textId="3F5A4366" w:rsidR="00F12898" w:rsidRDefault="00041D90" w:rsidP="00CA4903">
      <w:pPr>
        <w:spacing w:line="264" w:lineRule="auto"/>
        <w:rPr>
          <w:rFonts w:ascii="Arial" w:eastAsia="Times New Roman" w:hAnsi="Arial" w:cs="Arial"/>
          <w:u w:val="single"/>
        </w:rPr>
      </w:pPr>
      <w:r w:rsidRPr="00CA4903">
        <w:rPr>
          <w:rFonts w:ascii="Arial" w:eastAsia="Times New Roman" w:hAnsi="Arial" w:cs="Arial"/>
        </w:rPr>
        <w:t>*</w:t>
      </w:r>
      <w:r w:rsidR="0009377C" w:rsidRPr="00CA4903">
        <w:rPr>
          <w:rFonts w:ascii="Arial" w:eastAsia="Times New Roman" w:hAnsi="Arial" w:cs="Arial"/>
        </w:rPr>
        <w:t xml:space="preserve"> </w:t>
      </w:r>
      <w:r w:rsidRPr="00CA4903">
        <w:rPr>
          <w:rFonts w:ascii="Arial" w:eastAsia="Times New Roman" w:hAnsi="Arial" w:cs="Arial"/>
        </w:rPr>
        <w:t xml:space="preserve">Access to Work is a government scheme that is designed to meet the additional costs of employing a disabled person where they are directly a result of that person’s impairments. For more information go to: </w:t>
      </w:r>
      <w:hyperlink r:id="rId14" w:history="1">
        <w:r w:rsidR="00F12898" w:rsidRPr="00FC7C54">
          <w:rPr>
            <w:rStyle w:val="Hyperlink"/>
            <w:rFonts w:ascii="Arial" w:eastAsia="Times New Roman" w:hAnsi="Arial" w:cs="Arial"/>
          </w:rPr>
          <w:t>www.gov.uk/access-to-work/overview</w:t>
        </w:r>
      </w:hyperlink>
    </w:p>
    <w:p w14:paraId="0D1EB6F8" w14:textId="77777777" w:rsidR="00041D90" w:rsidRPr="00CA4903" w:rsidRDefault="00041D90" w:rsidP="00CA4903">
      <w:pPr>
        <w:spacing w:line="264" w:lineRule="auto"/>
        <w:rPr>
          <w:rFonts w:ascii="Arial" w:eastAsia="Times New Roman" w:hAnsi="Arial" w:cs="Arial"/>
          <w:color w:val="312D2D"/>
        </w:rPr>
      </w:pPr>
    </w:p>
    <w:p w14:paraId="7B08A21D" w14:textId="605AC590" w:rsidR="00041D90" w:rsidRPr="00CA4903" w:rsidRDefault="00041D90" w:rsidP="00CA4903">
      <w:pPr>
        <w:pStyle w:val="Heading2"/>
        <w:spacing w:before="0" w:line="264" w:lineRule="auto"/>
        <w:rPr>
          <w:rFonts w:eastAsia="Times New Roman" w:cs="Arial"/>
          <w:szCs w:val="24"/>
        </w:rPr>
      </w:pPr>
      <w:r w:rsidRPr="00CA4903">
        <w:rPr>
          <w:rFonts w:eastAsia="Times New Roman" w:cs="Arial"/>
          <w:szCs w:val="24"/>
        </w:rPr>
        <w:t>Do I need to be registered disabled to apply?</w:t>
      </w:r>
    </w:p>
    <w:p w14:paraId="5C293FEC" w14:textId="1B0E3276" w:rsidR="00041D90" w:rsidRPr="00CA4903" w:rsidRDefault="00041D90" w:rsidP="00CA4903">
      <w:pPr>
        <w:spacing w:line="264" w:lineRule="auto"/>
        <w:rPr>
          <w:rFonts w:ascii="Arial" w:eastAsia="Times New Roman" w:hAnsi="Arial" w:cs="Arial"/>
          <w:color w:val="312D2D"/>
        </w:rPr>
      </w:pPr>
      <w:r w:rsidRPr="00CA4903">
        <w:rPr>
          <w:rFonts w:ascii="Arial" w:eastAsia="Times New Roman" w:hAnsi="Arial" w:cs="Arial"/>
        </w:rPr>
        <w:t>No. There is no longer a register of disabled people.</w:t>
      </w:r>
      <w:r w:rsidR="00F12898">
        <w:rPr>
          <w:rFonts w:ascii="Arial" w:eastAsia="Times New Roman" w:hAnsi="Arial" w:cs="Arial"/>
        </w:rPr>
        <w:t xml:space="preserve"> </w:t>
      </w:r>
      <w:bookmarkStart w:id="0" w:name="_GoBack"/>
      <w:bookmarkEnd w:id="0"/>
      <w:r w:rsidRPr="00CA4903">
        <w:rPr>
          <w:rFonts w:ascii="Arial" w:eastAsia="Times New Roman" w:hAnsi="Arial" w:cs="Arial"/>
        </w:rPr>
        <w:t xml:space="preserve">If you self-define or view yourself as a disabled person, then we invite you to apply. You do not need to disclose details of your disability or supply any medical evidence. For a definition of the Social Model of Disability visit the Disability Arts Online website: </w:t>
      </w:r>
      <w:hyperlink r:id="rId15" w:history="1">
        <w:r w:rsidRPr="00CA4903">
          <w:rPr>
            <w:rStyle w:val="Hyperlink"/>
            <w:rFonts w:ascii="Arial" w:eastAsia="Times New Roman" w:hAnsi="Arial" w:cs="Arial"/>
          </w:rPr>
          <w:t>https://disabilityarts.online/collections/social-model-of-disability/</w:t>
        </w:r>
      </w:hyperlink>
      <w:r w:rsidRPr="00CA4903">
        <w:rPr>
          <w:rFonts w:ascii="Arial" w:eastAsia="Times New Roman" w:hAnsi="Arial" w:cs="Arial"/>
          <w:color w:val="312D2D"/>
        </w:rPr>
        <w:t xml:space="preserve"> </w:t>
      </w:r>
    </w:p>
    <w:p w14:paraId="03A6D070" w14:textId="16DA76A6" w:rsidR="00CD534B" w:rsidRPr="00CA4903" w:rsidRDefault="00CD534B" w:rsidP="00CA4903">
      <w:pPr>
        <w:spacing w:line="264" w:lineRule="auto"/>
        <w:rPr>
          <w:rFonts w:ascii="Arial" w:hAnsi="Arial" w:cs="Arial"/>
        </w:rPr>
      </w:pPr>
    </w:p>
    <w:sectPr w:rsidR="00CD534B" w:rsidRPr="00CA4903" w:rsidSect="007F4BFC">
      <w:headerReference w:type="default" r:id="rId16"/>
      <w:footerReference w:type="default" r:id="rId17"/>
      <w:pgSz w:w="11900" w:h="16840"/>
      <w:pgMar w:top="2518"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2A590" w16cex:dateUtc="2020-10-15T09:40:00Z"/>
  <w16cex:commentExtensible w16cex:durableId="2332A614" w16cex:dateUtc="2020-10-15T09:42:00Z"/>
  <w16cex:commentExtensible w16cex:durableId="2332A66C" w16cex:dateUtc="2020-10-15T09:43:00Z"/>
  <w16cex:commentExtensible w16cex:durableId="2332A6A9" w16cex:dateUtc="2020-10-15T09:44:00Z"/>
  <w16cex:commentExtensible w16cex:durableId="2332A73C" w16cex:dateUtc="2020-10-15T09:47:00Z"/>
  <w16cex:commentExtensible w16cex:durableId="2332A7A8" w16cex:dateUtc="2020-10-15T09:49:00Z"/>
  <w16cex:commentExtensible w16cex:durableId="2332A7F4" w16cex:dateUtc="2020-10-15T09: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284C91" w14:textId="77777777" w:rsidR="0030156F" w:rsidRDefault="0030156F" w:rsidP="00342F57">
      <w:r>
        <w:separator/>
      </w:r>
    </w:p>
  </w:endnote>
  <w:endnote w:type="continuationSeparator" w:id="0">
    <w:p w14:paraId="6CD544B5" w14:textId="77777777" w:rsidR="0030156F" w:rsidRDefault="0030156F" w:rsidP="00342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C3193" w14:textId="0EADC51B" w:rsidR="00342F57" w:rsidRPr="00793393" w:rsidRDefault="00905002">
    <w:pPr>
      <w:pStyle w:val="Footer"/>
      <w:rPr>
        <w:rFonts w:ascii="Arial" w:hAnsi="Arial" w:cs="Arial"/>
      </w:rPr>
    </w:pPr>
    <w:r w:rsidRPr="00905002">
      <w:rPr>
        <w:rFonts w:ascii="Arial" w:hAnsi="Arial" w:cs="Arial"/>
        <w:noProof/>
      </w:rPr>
      <w:drawing>
        <wp:inline distT="0" distB="0" distL="0" distR="0" wp14:anchorId="56C9DF11" wp14:editId="4298B134">
          <wp:extent cx="1600200" cy="430032"/>
          <wp:effectExtent l="0" t="0" r="0" b="1905"/>
          <wp:docPr id="2" name="Picture 2" descr="Arts Counci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a:ext>
                    </a:extLst>
                  </a:blip>
                  <a:stretch>
                    <a:fillRect/>
                  </a:stretch>
                </pic:blipFill>
                <pic:spPr>
                  <a:xfrm>
                    <a:off x="0" y="0"/>
                    <a:ext cx="1710105" cy="459567"/>
                  </a:xfrm>
                  <a:prstGeom prst="rect">
                    <a:avLst/>
                  </a:prstGeom>
                </pic:spPr>
              </pic:pic>
            </a:graphicData>
          </a:graphic>
        </wp:inline>
      </w:drawing>
    </w:r>
    <w:r w:rsidR="0021119D" w:rsidRPr="0021119D">
      <w:rPr>
        <w:noProof/>
      </w:rPr>
      <w:t xml:space="preserve"> </w:t>
    </w:r>
    <w:r w:rsidR="0021119D">
      <w:rPr>
        <w:noProof/>
      </w:rPr>
      <w:tab/>
    </w:r>
    <w:r w:rsidR="0021119D">
      <w:rPr>
        <w:noProof/>
      </w:rPr>
      <w:tab/>
    </w:r>
    <w:r w:rsidR="0021119D" w:rsidRPr="0021119D">
      <w:rPr>
        <w:rFonts w:ascii="Arial" w:hAnsi="Arial" w:cs="Arial"/>
        <w:noProof/>
      </w:rPr>
      <w:drawing>
        <wp:inline distT="0" distB="0" distL="0" distR="0" wp14:anchorId="3B6F6710" wp14:editId="4EA36035">
          <wp:extent cx="1337553" cy="593891"/>
          <wp:effectExtent l="0" t="0" r="0" b="3175"/>
          <wp:docPr id="4" name="Picture 4" descr="Durham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380100" cy="61278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FC925" w14:textId="77777777" w:rsidR="0030156F" w:rsidRDefault="0030156F" w:rsidP="00342F57">
      <w:r>
        <w:separator/>
      </w:r>
    </w:p>
  </w:footnote>
  <w:footnote w:type="continuationSeparator" w:id="0">
    <w:p w14:paraId="0541F85C" w14:textId="77777777" w:rsidR="0030156F" w:rsidRDefault="0030156F" w:rsidP="00342F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00C82" w14:textId="26AB4AA5" w:rsidR="00342F57" w:rsidRDefault="00342F57" w:rsidP="00342F57">
    <w:pPr>
      <w:pStyle w:val="Header"/>
    </w:pPr>
    <w:r>
      <w:rPr>
        <w:noProof/>
      </w:rPr>
      <w:drawing>
        <wp:inline distT="0" distB="0" distL="0" distR="0" wp14:anchorId="6C82F563" wp14:editId="44953ADC">
          <wp:extent cx="1769103" cy="887095"/>
          <wp:effectExtent l="0" t="0" r="0" b="1905"/>
          <wp:docPr id="1" name="Picture 1" descr="BRASS Logo">
            <a:extLst xmlns:a="http://schemas.openxmlformats.org/drawingml/2006/main">
              <a:ext uri="{FF2B5EF4-FFF2-40B4-BE49-F238E27FC236}">
                <a16:creationId xmlns:a16="http://schemas.microsoft.com/office/drawing/2014/main" id="{086F02E1-2192-AA46-A21C-4CF33323A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86F02E1-2192-AA46-A21C-4CF33323AB89}"/>
                      </a:ext>
                    </a:extLst>
                  </pic:cNvPr>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a:xfrm>
                    <a:off x="0" y="0"/>
                    <a:ext cx="1783209" cy="894168"/>
                  </a:xfrm>
                  <a:prstGeom prst="rect">
                    <a:avLst/>
                  </a:prstGeom>
                </pic:spPr>
              </pic:pic>
            </a:graphicData>
          </a:graphic>
        </wp:inline>
      </w:drawing>
    </w:r>
    <w:r w:rsidR="00E04A51">
      <w:tab/>
    </w:r>
    <w:r w:rsidR="00E04A51">
      <w:tab/>
    </w:r>
    <w:r w:rsidR="00E04A51" w:rsidRPr="00E04A51">
      <w:rPr>
        <w:noProof/>
      </w:rPr>
      <w:drawing>
        <wp:inline distT="0" distB="0" distL="0" distR="0" wp14:anchorId="145B75A2" wp14:editId="73B85FC9">
          <wp:extent cx="2223089" cy="887757"/>
          <wp:effectExtent l="0" t="0" r="0" b="1270"/>
          <wp:docPr id="3" name="Picture 3" descr="Attitude Is Everyt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a:ext>
                    </a:extLst>
                  </a:blip>
                  <a:stretch>
                    <a:fillRect/>
                  </a:stretch>
                </pic:blipFill>
                <pic:spPr>
                  <a:xfrm>
                    <a:off x="0" y="0"/>
                    <a:ext cx="2241351" cy="8950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764CF"/>
    <w:multiLevelType w:val="hybridMultilevel"/>
    <w:tmpl w:val="6504A66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BD2EFF"/>
    <w:multiLevelType w:val="hybridMultilevel"/>
    <w:tmpl w:val="485A0B54"/>
    <w:lvl w:ilvl="0" w:tplc="E72C37D2">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9E7569"/>
    <w:multiLevelType w:val="hybridMultilevel"/>
    <w:tmpl w:val="33D86010"/>
    <w:lvl w:ilvl="0" w:tplc="E72C37D2">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8131EF9"/>
    <w:multiLevelType w:val="hybridMultilevel"/>
    <w:tmpl w:val="63041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CD4684"/>
    <w:multiLevelType w:val="hybridMultilevel"/>
    <w:tmpl w:val="3DD0A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F57"/>
    <w:rsid w:val="00030529"/>
    <w:rsid w:val="00041D90"/>
    <w:rsid w:val="00064E81"/>
    <w:rsid w:val="00090629"/>
    <w:rsid w:val="000930F5"/>
    <w:rsid w:val="0009377C"/>
    <w:rsid w:val="000E660D"/>
    <w:rsid w:val="000F68C8"/>
    <w:rsid w:val="001237C7"/>
    <w:rsid w:val="0013753E"/>
    <w:rsid w:val="001640AD"/>
    <w:rsid w:val="0019356E"/>
    <w:rsid w:val="001F7D66"/>
    <w:rsid w:val="0021119D"/>
    <w:rsid w:val="00234D7C"/>
    <w:rsid w:val="00272813"/>
    <w:rsid w:val="0028370F"/>
    <w:rsid w:val="00285FB7"/>
    <w:rsid w:val="002D43C5"/>
    <w:rsid w:val="0030156F"/>
    <w:rsid w:val="00340AD8"/>
    <w:rsid w:val="00342F57"/>
    <w:rsid w:val="003905D1"/>
    <w:rsid w:val="0039563D"/>
    <w:rsid w:val="003D3110"/>
    <w:rsid w:val="003F60A5"/>
    <w:rsid w:val="00451BEA"/>
    <w:rsid w:val="00460949"/>
    <w:rsid w:val="00481EA9"/>
    <w:rsid w:val="004C0AEC"/>
    <w:rsid w:val="004D07D3"/>
    <w:rsid w:val="004F72D8"/>
    <w:rsid w:val="0052077B"/>
    <w:rsid w:val="00532078"/>
    <w:rsid w:val="00592EB8"/>
    <w:rsid w:val="005A777F"/>
    <w:rsid w:val="005E7983"/>
    <w:rsid w:val="006749EA"/>
    <w:rsid w:val="00691B5A"/>
    <w:rsid w:val="006F1FAE"/>
    <w:rsid w:val="00701C86"/>
    <w:rsid w:val="007356D3"/>
    <w:rsid w:val="00772497"/>
    <w:rsid w:val="00793393"/>
    <w:rsid w:val="007A7E5C"/>
    <w:rsid w:val="007F4BFC"/>
    <w:rsid w:val="008059B6"/>
    <w:rsid w:val="0083619B"/>
    <w:rsid w:val="00874398"/>
    <w:rsid w:val="008E64E9"/>
    <w:rsid w:val="00905002"/>
    <w:rsid w:val="00976621"/>
    <w:rsid w:val="009E55E8"/>
    <w:rsid w:val="00A06624"/>
    <w:rsid w:val="00B34DBE"/>
    <w:rsid w:val="00B52D6E"/>
    <w:rsid w:val="00C67F44"/>
    <w:rsid w:val="00CA4903"/>
    <w:rsid w:val="00CD534B"/>
    <w:rsid w:val="00CE2E67"/>
    <w:rsid w:val="00D03C08"/>
    <w:rsid w:val="00D711F9"/>
    <w:rsid w:val="00DB0E01"/>
    <w:rsid w:val="00DB4FC0"/>
    <w:rsid w:val="00DC7E3F"/>
    <w:rsid w:val="00E04A51"/>
    <w:rsid w:val="00F12898"/>
    <w:rsid w:val="00F563FE"/>
    <w:rsid w:val="00F65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91CA2"/>
  <w14:defaultImageDpi w14:val="32767"/>
  <w15:chartTrackingRefBased/>
  <w15:docId w15:val="{AE6E78B2-A88B-E14B-91A1-2B7436AEE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A4903"/>
    <w:pPr>
      <w:keepNext/>
      <w:keepLines/>
      <w:spacing w:before="240"/>
      <w:outlineLvl w:val="0"/>
    </w:pPr>
    <w:rPr>
      <w:rFonts w:ascii="Arial" w:eastAsiaTheme="majorEastAsia" w:hAnsi="Arial" w:cstheme="majorBidi"/>
      <w:color w:val="000000" w:themeColor="text1"/>
      <w:sz w:val="32"/>
      <w:szCs w:val="32"/>
    </w:rPr>
  </w:style>
  <w:style w:type="paragraph" w:styleId="Heading2">
    <w:name w:val="heading 2"/>
    <w:basedOn w:val="Normal"/>
    <w:next w:val="Normal"/>
    <w:link w:val="Heading2Char"/>
    <w:uiPriority w:val="9"/>
    <w:unhideWhenUsed/>
    <w:qFormat/>
    <w:rsid w:val="00CA4903"/>
    <w:pPr>
      <w:keepNext/>
      <w:keepLines/>
      <w:spacing w:before="40"/>
      <w:outlineLvl w:val="1"/>
    </w:pPr>
    <w:rPr>
      <w:rFonts w:ascii="Arial" w:eastAsiaTheme="majorEastAsia" w:hAnsi="Arial"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2F57"/>
    <w:pPr>
      <w:tabs>
        <w:tab w:val="center" w:pos="4513"/>
        <w:tab w:val="right" w:pos="9026"/>
      </w:tabs>
    </w:pPr>
  </w:style>
  <w:style w:type="character" w:customStyle="1" w:styleId="HeaderChar">
    <w:name w:val="Header Char"/>
    <w:basedOn w:val="DefaultParagraphFont"/>
    <w:link w:val="Header"/>
    <w:uiPriority w:val="99"/>
    <w:rsid w:val="00342F57"/>
    <w:rPr>
      <w:lang w:val="en-GB"/>
    </w:rPr>
  </w:style>
  <w:style w:type="paragraph" w:styleId="Footer">
    <w:name w:val="footer"/>
    <w:basedOn w:val="Normal"/>
    <w:link w:val="FooterChar"/>
    <w:uiPriority w:val="99"/>
    <w:unhideWhenUsed/>
    <w:rsid w:val="00342F57"/>
    <w:pPr>
      <w:tabs>
        <w:tab w:val="center" w:pos="4513"/>
        <w:tab w:val="right" w:pos="9026"/>
      </w:tabs>
    </w:pPr>
  </w:style>
  <w:style w:type="character" w:customStyle="1" w:styleId="FooterChar">
    <w:name w:val="Footer Char"/>
    <w:basedOn w:val="DefaultParagraphFont"/>
    <w:link w:val="Footer"/>
    <w:uiPriority w:val="99"/>
    <w:rsid w:val="00342F57"/>
    <w:rPr>
      <w:lang w:val="en-GB"/>
    </w:rPr>
  </w:style>
  <w:style w:type="character" w:styleId="Strong">
    <w:name w:val="Strong"/>
    <w:basedOn w:val="DefaultParagraphFont"/>
    <w:uiPriority w:val="22"/>
    <w:qFormat/>
    <w:rsid w:val="00342F57"/>
    <w:rPr>
      <w:b/>
      <w:bCs/>
    </w:rPr>
  </w:style>
  <w:style w:type="character" w:styleId="Hyperlink">
    <w:name w:val="Hyperlink"/>
    <w:basedOn w:val="DefaultParagraphFont"/>
    <w:uiPriority w:val="99"/>
    <w:unhideWhenUsed/>
    <w:rsid w:val="00342F57"/>
    <w:rPr>
      <w:color w:val="0000FF"/>
      <w:u w:val="single"/>
    </w:rPr>
  </w:style>
  <w:style w:type="character" w:styleId="UnresolvedMention">
    <w:name w:val="Unresolved Mention"/>
    <w:basedOn w:val="DefaultParagraphFont"/>
    <w:uiPriority w:val="99"/>
    <w:rsid w:val="008059B6"/>
    <w:rPr>
      <w:color w:val="605E5C"/>
      <w:shd w:val="clear" w:color="auto" w:fill="E1DFDD"/>
    </w:rPr>
  </w:style>
  <w:style w:type="paragraph" w:styleId="ListParagraph">
    <w:name w:val="List Paragraph"/>
    <w:basedOn w:val="Normal"/>
    <w:uiPriority w:val="34"/>
    <w:qFormat/>
    <w:rsid w:val="008059B6"/>
    <w:pPr>
      <w:ind w:left="720"/>
      <w:contextualSpacing/>
    </w:pPr>
  </w:style>
  <w:style w:type="character" w:styleId="CommentReference">
    <w:name w:val="annotation reference"/>
    <w:basedOn w:val="DefaultParagraphFont"/>
    <w:uiPriority w:val="99"/>
    <w:semiHidden/>
    <w:unhideWhenUsed/>
    <w:rsid w:val="00340AD8"/>
    <w:rPr>
      <w:sz w:val="16"/>
      <w:szCs w:val="16"/>
    </w:rPr>
  </w:style>
  <w:style w:type="paragraph" w:styleId="CommentText">
    <w:name w:val="annotation text"/>
    <w:basedOn w:val="Normal"/>
    <w:link w:val="CommentTextChar"/>
    <w:uiPriority w:val="99"/>
    <w:semiHidden/>
    <w:unhideWhenUsed/>
    <w:rsid w:val="00340AD8"/>
    <w:rPr>
      <w:sz w:val="20"/>
      <w:szCs w:val="20"/>
    </w:rPr>
  </w:style>
  <w:style w:type="character" w:customStyle="1" w:styleId="CommentTextChar">
    <w:name w:val="Comment Text Char"/>
    <w:basedOn w:val="DefaultParagraphFont"/>
    <w:link w:val="CommentText"/>
    <w:uiPriority w:val="99"/>
    <w:semiHidden/>
    <w:rsid w:val="00340AD8"/>
    <w:rPr>
      <w:sz w:val="20"/>
      <w:szCs w:val="20"/>
      <w:lang w:val="en-GB"/>
    </w:rPr>
  </w:style>
  <w:style w:type="paragraph" w:styleId="CommentSubject">
    <w:name w:val="annotation subject"/>
    <w:basedOn w:val="CommentText"/>
    <w:next w:val="CommentText"/>
    <w:link w:val="CommentSubjectChar"/>
    <w:uiPriority w:val="99"/>
    <w:semiHidden/>
    <w:unhideWhenUsed/>
    <w:rsid w:val="00340AD8"/>
    <w:rPr>
      <w:b/>
      <w:bCs/>
    </w:rPr>
  </w:style>
  <w:style w:type="character" w:customStyle="1" w:styleId="CommentSubjectChar">
    <w:name w:val="Comment Subject Char"/>
    <w:basedOn w:val="CommentTextChar"/>
    <w:link w:val="CommentSubject"/>
    <w:uiPriority w:val="99"/>
    <w:semiHidden/>
    <w:rsid w:val="00340AD8"/>
    <w:rPr>
      <w:b/>
      <w:bCs/>
      <w:sz w:val="20"/>
      <w:szCs w:val="20"/>
      <w:lang w:val="en-GB"/>
    </w:rPr>
  </w:style>
  <w:style w:type="paragraph" w:styleId="BalloonText">
    <w:name w:val="Balloon Text"/>
    <w:basedOn w:val="Normal"/>
    <w:link w:val="BalloonTextChar"/>
    <w:uiPriority w:val="99"/>
    <w:semiHidden/>
    <w:unhideWhenUsed/>
    <w:rsid w:val="00340A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AD8"/>
    <w:rPr>
      <w:rFonts w:ascii="Segoe UI" w:hAnsi="Segoe UI" w:cs="Segoe UI"/>
      <w:sz w:val="18"/>
      <w:szCs w:val="18"/>
      <w:lang w:val="en-GB"/>
    </w:rPr>
  </w:style>
  <w:style w:type="character" w:styleId="FollowedHyperlink">
    <w:name w:val="FollowedHyperlink"/>
    <w:basedOn w:val="DefaultParagraphFont"/>
    <w:uiPriority w:val="99"/>
    <w:semiHidden/>
    <w:unhideWhenUsed/>
    <w:rsid w:val="00976621"/>
    <w:rPr>
      <w:color w:val="954F72" w:themeColor="followedHyperlink"/>
      <w:u w:val="single"/>
    </w:rPr>
  </w:style>
  <w:style w:type="paragraph" w:styleId="Revision">
    <w:name w:val="Revision"/>
    <w:hidden/>
    <w:uiPriority w:val="99"/>
    <w:semiHidden/>
    <w:rsid w:val="00976621"/>
    <w:rPr>
      <w:lang w:val="en-GB"/>
    </w:rPr>
  </w:style>
  <w:style w:type="paragraph" w:styleId="NormalWeb">
    <w:name w:val="Normal (Web)"/>
    <w:basedOn w:val="Normal"/>
    <w:uiPriority w:val="99"/>
    <w:unhideWhenUsed/>
    <w:rsid w:val="00481EA9"/>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905002"/>
    <w:rPr>
      <w:i/>
      <w:iCs/>
    </w:rPr>
  </w:style>
  <w:style w:type="character" w:customStyle="1" w:styleId="apple-converted-space">
    <w:name w:val="apple-converted-space"/>
    <w:basedOn w:val="DefaultParagraphFont"/>
    <w:rsid w:val="00905002"/>
  </w:style>
  <w:style w:type="character" w:styleId="PlaceholderText">
    <w:name w:val="Placeholder Text"/>
    <w:basedOn w:val="DefaultParagraphFont"/>
    <w:uiPriority w:val="99"/>
    <w:semiHidden/>
    <w:rsid w:val="00CA4903"/>
    <w:rPr>
      <w:color w:val="808080"/>
    </w:rPr>
  </w:style>
  <w:style w:type="character" w:customStyle="1" w:styleId="Heading1Char">
    <w:name w:val="Heading 1 Char"/>
    <w:basedOn w:val="DefaultParagraphFont"/>
    <w:link w:val="Heading1"/>
    <w:uiPriority w:val="9"/>
    <w:rsid w:val="00CA4903"/>
    <w:rPr>
      <w:rFonts w:ascii="Arial" w:eastAsiaTheme="majorEastAsia" w:hAnsi="Arial" w:cstheme="majorBidi"/>
      <w:color w:val="000000" w:themeColor="text1"/>
      <w:sz w:val="32"/>
      <w:szCs w:val="32"/>
      <w:lang w:val="en-GB"/>
    </w:rPr>
  </w:style>
  <w:style w:type="character" w:customStyle="1" w:styleId="Heading2Char">
    <w:name w:val="Heading 2 Char"/>
    <w:basedOn w:val="DefaultParagraphFont"/>
    <w:link w:val="Heading2"/>
    <w:uiPriority w:val="9"/>
    <w:rsid w:val="00CA4903"/>
    <w:rPr>
      <w:rFonts w:ascii="Arial" w:eastAsiaTheme="majorEastAsia" w:hAnsi="Arial" w:cstheme="majorBidi"/>
      <w:b/>
      <w:color w:val="000000" w:themeColor="text1"/>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347977">
      <w:bodyDiv w:val="1"/>
      <w:marLeft w:val="0"/>
      <w:marRight w:val="0"/>
      <w:marTop w:val="0"/>
      <w:marBottom w:val="0"/>
      <w:divBdr>
        <w:top w:val="none" w:sz="0" w:space="0" w:color="auto"/>
        <w:left w:val="none" w:sz="0" w:space="0" w:color="auto"/>
        <w:bottom w:val="none" w:sz="0" w:space="0" w:color="auto"/>
        <w:right w:val="none" w:sz="0" w:space="0" w:color="auto"/>
      </w:divBdr>
    </w:div>
    <w:div w:id="871764446">
      <w:bodyDiv w:val="1"/>
      <w:marLeft w:val="0"/>
      <w:marRight w:val="0"/>
      <w:marTop w:val="0"/>
      <w:marBottom w:val="0"/>
      <w:divBdr>
        <w:top w:val="none" w:sz="0" w:space="0" w:color="auto"/>
        <w:left w:val="none" w:sz="0" w:space="0" w:color="auto"/>
        <w:bottom w:val="none" w:sz="0" w:space="0" w:color="auto"/>
        <w:right w:val="none" w:sz="0" w:space="0" w:color="auto"/>
      </w:divBdr>
    </w:div>
    <w:div w:id="905071607">
      <w:bodyDiv w:val="1"/>
      <w:marLeft w:val="0"/>
      <w:marRight w:val="0"/>
      <w:marTop w:val="0"/>
      <w:marBottom w:val="0"/>
      <w:divBdr>
        <w:top w:val="none" w:sz="0" w:space="0" w:color="auto"/>
        <w:left w:val="none" w:sz="0" w:space="0" w:color="auto"/>
        <w:bottom w:val="none" w:sz="0" w:space="0" w:color="auto"/>
        <w:right w:val="none" w:sz="0" w:space="0" w:color="auto"/>
      </w:divBdr>
    </w:div>
    <w:div w:id="941452583">
      <w:bodyDiv w:val="1"/>
      <w:marLeft w:val="0"/>
      <w:marRight w:val="0"/>
      <w:marTop w:val="0"/>
      <w:marBottom w:val="0"/>
      <w:divBdr>
        <w:top w:val="none" w:sz="0" w:space="0" w:color="auto"/>
        <w:left w:val="none" w:sz="0" w:space="0" w:color="auto"/>
        <w:bottom w:val="none" w:sz="0" w:space="0" w:color="auto"/>
        <w:right w:val="none" w:sz="0" w:space="0" w:color="auto"/>
      </w:divBdr>
    </w:div>
    <w:div w:id="1445271168">
      <w:bodyDiv w:val="1"/>
      <w:marLeft w:val="0"/>
      <w:marRight w:val="0"/>
      <w:marTop w:val="0"/>
      <w:marBottom w:val="0"/>
      <w:divBdr>
        <w:top w:val="none" w:sz="0" w:space="0" w:color="auto"/>
        <w:left w:val="none" w:sz="0" w:space="0" w:color="auto"/>
        <w:bottom w:val="none" w:sz="0" w:space="0" w:color="auto"/>
        <w:right w:val="none" w:sz="0" w:space="0" w:color="auto"/>
      </w:divBdr>
    </w:div>
    <w:div w:id="1615090776">
      <w:bodyDiv w:val="1"/>
      <w:marLeft w:val="0"/>
      <w:marRight w:val="0"/>
      <w:marTop w:val="0"/>
      <w:marBottom w:val="0"/>
      <w:divBdr>
        <w:top w:val="none" w:sz="0" w:space="0" w:color="auto"/>
        <w:left w:val="none" w:sz="0" w:space="0" w:color="auto"/>
        <w:bottom w:val="none" w:sz="0" w:space="0" w:color="auto"/>
        <w:right w:val="none" w:sz="0" w:space="0" w:color="auto"/>
      </w:divBdr>
    </w:div>
    <w:div w:id="202974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ttitudeiseverything.org.uk" TargetMode="External"/><Relationship Id="rId13" Type="http://schemas.openxmlformats.org/officeDocument/2006/relationships/hyperlink" Target="https://docs.google.com/forms/d/1lVEWfLfvCWgpAVLvdipRu7A-DFTY5a20DmXAunlMvqU/edit" TargetMode="External"/><Relationship Id="rId18"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mailto:Kylie.Lloyd@durham.gov.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ylie.Lloyd@durham.gov.uk" TargetMode="External"/><Relationship Id="rId5" Type="http://schemas.openxmlformats.org/officeDocument/2006/relationships/webSettings" Target="webSettings.xml"/><Relationship Id="rId15" Type="http://schemas.openxmlformats.org/officeDocument/2006/relationships/hyperlink" Target="https://disabilityarts.online/collections/social-model-of-disability/" TargetMode="External"/><Relationship Id="rId10" Type="http://schemas.openxmlformats.org/officeDocument/2006/relationships/hyperlink" Target="https://docs.google.com/forms/d/1lVEWfLfvCWgpAVLvdipRu7A-DFTY5a20DmXAunlMvqU/edit"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disabilityarts.online/collections/social-model-of-disability/" TargetMode="External"/><Relationship Id="rId14" Type="http://schemas.openxmlformats.org/officeDocument/2006/relationships/hyperlink" Target="http://www.gov.uk/access-to-work/overview"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E52F5CD79794DE8B18B20DD85799B06"/>
        <w:category>
          <w:name w:val="General"/>
          <w:gallery w:val="placeholder"/>
        </w:category>
        <w:types>
          <w:type w:val="bbPlcHdr"/>
        </w:types>
        <w:behaviors>
          <w:behavior w:val="content"/>
        </w:behaviors>
        <w:guid w:val="{F425B0A8-D739-4C59-8540-405F1D73C650}"/>
      </w:docPartPr>
      <w:docPartBody>
        <w:p w:rsidR="00000000" w:rsidRDefault="00AB7C00">
          <w:r w:rsidRPr="00FC7C5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C00"/>
    <w:rsid w:val="00AB7C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7C0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62CDA-9CC8-4911-A321-A65FF18DD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1186</Words>
  <Characters>6761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BRASS Disabled Artists Commission</dc:title>
  <dc:subject/>
  <dc:creator>Lorna Fulton</dc:creator>
  <cp:keywords/>
  <dc:description/>
  <cp:lastModifiedBy>Robin Byers</cp:lastModifiedBy>
  <cp:revision>7</cp:revision>
  <cp:lastPrinted>2020-11-10T14:57:00Z</cp:lastPrinted>
  <dcterms:created xsi:type="dcterms:W3CDTF">2020-11-30T15:08:00Z</dcterms:created>
  <dcterms:modified xsi:type="dcterms:W3CDTF">2020-12-07T11:18:00Z</dcterms:modified>
</cp:coreProperties>
</file>